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526" w:type="dxa"/>
        <w:tblInd w:w="-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9"/>
        <w:gridCol w:w="12167"/>
      </w:tblGrid>
      <w:tr w:rsidR="009D4140" w:rsidRPr="0015261D" w:rsidTr="00C47274">
        <w:trPr>
          <w:trHeight w:hRule="exact" w:val="567"/>
          <w:tblHeader/>
        </w:trPr>
        <w:tc>
          <w:tcPr>
            <w:tcW w:w="1552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4140" w:rsidRPr="0015261D" w:rsidRDefault="009D4140" w:rsidP="000F2307">
            <w:pPr>
              <w:jc w:val="center"/>
              <w:rPr>
                <w:rFonts w:eastAsia="微軟正黑體"/>
                <w:b/>
                <w:sz w:val="32"/>
                <w:szCs w:val="32"/>
              </w:rPr>
            </w:pPr>
            <w:r w:rsidRPr="0015261D">
              <w:rPr>
                <w:rFonts w:eastAsia="微軟正黑體"/>
                <w:b/>
                <w:sz w:val="32"/>
                <w:szCs w:val="32"/>
              </w:rPr>
              <w:t>稅務行業標準分</w:t>
            </w:r>
            <w:r w:rsidR="000F2307">
              <w:rPr>
                <w:rFonts w:eastAsia="微軟正黑體" w:hint="eastAsia"/>
                <w:b/>
                <w:sz w:val="32"/>
                <w:szCs w:val="32"/>
              </w:rPr>
              <w:t>類暨同業利潤標準查詢系統</w:t>
            </w:r>
            <w:r w:rsidR="00672837">
              <w:rPr>
                <w:rFonts w:eastAsia="微軟正黑體" w:hint="eastAsia"/>
                <w:b/>
                <w:sz w:val="32"/>
                <w:szCs w:val="32"/>
              </w:rPr>
              <w:t>建議</w:t>
            </w:r>
            <w:r w:rsidRPr="0015261D">
              <w:rPr>
                <w:rFonts w:eastAsia="微軟正黑體"/>
                <w:b/>
                <w:sz w:val="32"/>
                <w:szCs w:val="32"/>
              </w:rPr>
              <w:t>表</w:t>
            </w:r>
          </w:p>
        </w:tc>
      </w:tr>
      <w:tr w:rsidR="007F3995" w:rsidRPr="0015261D" w:rsidTr="00C47274">
        <w:trPr>
          <w:trHeight w:hRule="exact" w:val="454"/>
          <w:tblHeader/>
        </w:trPr>
        <w:tc>
          <w:tcPr>
            <w:tcW w:w="155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7F3995" w:rsidRPr="0015261D" w:rsidRDefault="007F3995" w:rsidP="00351B92">
            <w:pPr>
              <w:pStyle w:val="a3"/>
              <w:spacing w:line="300" w:lineRule="exact"/>
              <w:jc w:val="both"/>
              <w:rPr>
                <w:rFonts w:eastAsia="微軟正黑體"/>
                <w:sz w:val="24"/>
                <w:szCs w:val="24"/>
              </w:rPr>
            </w:pPr>
            <w:r w:rsidRPr="0015261D">
              <w:rPr>
                <w:rFonts w:eastAsia="微軟正黑體"/>
                <w:sz w:val="24"/>
                <w:szCs w:val="24"/>
              </w:rPr>
              <w:t>填表機關：</w:t>
            </w:r>
            <w:r w:rsidRPr="0015261D">
              <w:rPr>
                <w:rFonts w:eastAsia="微軟正黑體"/>
                <w:sz w:val="24"/>
                <w:szCs w:val="24"/>
                <w:u w:val="single"/>
              </w:rPr>
              <w:t xml:space="preserve"> 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 xml:space="preserve">  (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>機關名稱</w:t>
            </w:r>
            <w:r w:rsidR="00C47274" w:rsidRPr="0015261D">
              <w:rPr>
                <w:rFonts w:eastAsia="微軟正黑體"/>
                <w:sz w:val="24"/>
                <w:szCs w:val="24"/>
                <w:u w:val="single"/>
              </w:rPr>
              <w:t xml:space="preserve">)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</w:t>
            </w:r>
            <w:r w:rsidR="00726ABE" w:rsidRPr="0015261D">
              <w:rPr>
                <w:rFonts w:eastAsia="微軟正黑體"/>
                <w:sz w:val="24"/>
                <w:szCs w:val="24"/>
              </w:rPr>
              <w:t>填表人：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</w:t>
            </w:r>
            <w:r w:rsidR="00726ABE" w:rsidRPr="0015261D">
              <w:rPr>
                <w:rFonts w:eastAsia="微軟正黑體"/>
                <w:sz w:val="24"/>
                <w:szCs w:val="24"/>
              </w:rPr>
              <w:t>職稱：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　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</w:t>
            </w:r>
            <w:r w:rsidR="00726ABE" w:rsidRPr="0015261D">
              <w:rPr>
                <w:rFonts w:eastAsia="微軟正黑體"/>
                <w:sz w:val="24"/>
                <w:szCs w:val="24"/>
              </w:rPr>
              <w:t>電話：</w:t>
            </w:r>
            <w:r w:rsidR="00C47274" w:rsidRPr="0015261D">
              <w:rPr>
                <w:rFonts w:eastAsia="微軟正黑體"/>
                <w:sz w:val="24"/>
                <w:szCs w:val="24"/>
              </w:rPr>
              <w:t xml:space="preserve">            </w:t>
            </w:r>
            <w:r w:rsidR="00726ABE" w:rsidRPr="0015261D">
              <w:rPr>
                <w:rFonts w:eastAsia="微軟正黑體"/>
                <w:sz w:val="24"/>
                <w:szCs w:val="24"/>
              </w:rPr>
              <w:t xml:space="preserve">     </w:t>
            </w:r>
            <w:r w:rsidR="00335BCA" w:rsidRPr="0015261D">
              <w:rPr>
                <w:rFonts w:eastAsia="微軟正黑體"/>
                <w:sz w:val="24"/>
                <w:szCs w:val="24"/>
              </w:rPr>
              <w:t>e</w:t>
            </w:r>
            <w:r w:rsidR="00726ABE" w:rsidRPr="0015261D">
              <w:rPr>
                <w:rFonts w:eastAsia="微軟正黑體"/>
                <w:sz w:val="24"/>
                <w:szCs w:val="24"/>
              </w:rPr>
              <w:t>mail</w:t>
            </w:r>
            <w:r w:rsidR="00726ABE" w:rsidRPr="0015261D">
              <w:rPr>
                <w:rFonts w:eastAsia="微軟正黑體"/>
                <w:sz w:val="24"/>
                <w:szCs w:val="24"/>
              </w:rPr>
              <w:t>：</w:t>
            </w:r>
          </w:p>
        </w:tc>
      </w:tr>
      <w:tr w:rsidR="007F3995" w:rsidRPr="0015261D" w:rsidTr="0061666E">
        <w:trPr>
          <w:trHeight w:val="180"/>
          <w:tblHeader/>
        </w:trPr>
        <w:tc>
          <w:tcPr>
            <w:tcW w:w="1552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7F3995" w:rsidRPr="0015261D" w:rsidRDefault="007F3995" w:rsidP="00351B92">
            <w:pPr>
              <w:pStyle w:val="a3"/>
              <w:spacing w:line="300" w:lineRule="exact"/>
              <w:jc w:val="both"/>
              <w:rPr>
                <w:rFonts w:eastAsia="微軟正黑體"/>
                <w:sz w:val="24"/>
                <w:szCs w:val="24"/>
              </w:rPr>
            </w:pPr>
          </w:p>
        </w:tc>
      </w:tr>
      <w:tr w:rsidR="0067283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787"/>
          <w:tblHeader/>
        </w:trPr>
        <w:tc>
          <w:tcPr>
            <w:tcW w:w="33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2837" w:rsidRDefault="00FC4F57" w:rsidP="0067283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建議面向</w:t>
            </w:r>
          </w:p>
          <w:p w:rsidR="00672837" w:rsidRPr="0015261D" w:rsidRDefault="00672837" w:rsidP="000F230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  <w:r w:rsidRPr="00723F5D">
              <w:rPr>
                <w:rFonts w:eastAsia="微軟正黑體" w:hint="eastAsia"/>
                <w:sz w:val="20"/>
                <w:szCs w:val="24"/>
              </w:rPr>
              <w:t>(</w:t>
            </w:r>
            <w:r w:rsidR="00723F5D" w:rsidRPr="00723F5D">
              <w:rPr>
                <w:rFonts w:eastAsia="微軟正黑體" w:hint="eastAsia"/>
                <w:sz w:val="20"/>
                <w:szCs w:val="24"/>
              </w:rPr>
              <w:t>請</w:t>
            </w:r>
            <w:r w:rsidRPr="00723F5D">
              <w:rPr>
                <w:rFonts w:eastAsia="微軟正黑體" w:hint="eastAsia"/>
                <w:sz w:val="20"/>
                <w:szCs w:val="24"/>
              </w:rPr>
              <w:t>就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「</w:t>
            </w:r>
            <w:r w:rsidRPr="00723F5D">
              <w:rPr>
                <w:rFonts w:eastAsia="微軟正黑體" w:hint="eastAsia"/>
                <w:sz w:val="20"/>
                <w:szCs w:val="24"/>
              </w:rPr>
              <w:t>查詢功能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」</w:t>
            </w:r>
            <w:r w:rsidRPr="00723F5D">
              <w:rPr>
                <w:rFonts w:eastAsia="微軟正黑體" w:hint="eastAsia"/>
                <w:sz w:val="20"/>
                <w:szCs w:val="24"/>
              </w:rPr>
              <w:t>、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「</w:t>
            </w:r>
            <w:r w:rsidRPr="00723F5D">
              <w:rPr>
                <w:rFonts w:eastAsia="微軟正黑體" w:hint="eastAsia"/>
                <w:sz w:val="20"/>
                <w:szCs w:val="24"/>
              </w:rPr>
              <w:t>使用介面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」</w:t>
            </w:r>
            <w:r w:rsidRPr="00723F5D">
              <w:rPr>
                <w:rFonts w:eastAsia="微軟正黑體" w:hint="eastAsia"/>
                <w:sz w:val="20"/>
                <w:szCs w:val="24"/>
              </w:rPr>
              <w:t>、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「</w:t>
            </w:r>
            <w:r w:rsidRPr="00723F5D">
              <w:rPr>
                <w:rFonts w:eastAsia="微軟正黑體" w:hint="eastAsia"/>
                <w:sz w:val="20"/>
                <w:szCs w:val="24"/>
              </w:rPr>
              <w:t>系統效能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」</w:t>
            </w:r>
            <w:r w:rsidRPr="00723F5D">
              <w:rPr>
                <w:rFonts w:eastAsia="微軟正黑體" w:hint="eastAsia"/>
                <w:sz w:val="20"/>
                <w:szCs w:val="24"/>
              </w:rPr>
              <w:t>、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「</w:t>
            </w:r>
            <w:r w:rsidRPr="00723F5D">
              <w:rPr>
                <w:rFonts w:eastAsia="微軟正黑體" w:hint="eastAsia"/>
                <w:sz w:val="20"/>
                <w:szCs w:val="24"/>
              </w:rPr>
              <w:t>心得分享</w:t>
            </w:r>
            <w:r w:rsidR="00FC4F57" w:rsidRPr="00723F5D">
              <w:rPr>
                <w:rFonts w:eastAsia="微軟正黑體" w:hint="eastAsia"/>
                <w:sz w:val="20"/>
                <w:szCs w:val="24"/>
              </w:rPr>
              <w:t>」等面向提供建議</w:t>
            </w:r>
            <w:r w:rsidRPr="00723F5D">
              <w:rPr>
                <w:rFonts w:eastAsia="微軟正黑體" w:hint="eastAsia"/>
                <w:sz w:val="20"/>
                <w:szCs w:val="24"/>
              </w:rPr>
              <w:t>)</w:t>
            </w: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672837" w:rsidRPr="0015261D" w:rsidRDefault="00672837" w:rsidP="00672837">
            <w:pPr>
              <w:tabs>
                <w:tab w:val="left" w:pos="4500"/>
              </w:tabs>
              <w:jc w:val="center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回饋建議</w:t>
            </w:r>
          </w:p>
        </w:tc>
      </w:tr>
      <w:tr w:rsidR="0067283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4F57" w:rsidRPr="0015261D" w:rsidRDefault="00FC4F57" w:rsidP="009A5945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範例：查詢功能</w:t>
            </w: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7283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建議能提供手機版本</w:t>
            </w:r>
            <w:r>
              <w:rPr>
                <w:rFonts w:eastAsia="微軟正黑體" w:hint="eastAsia"/>
                <w:szCs w:val="24"/>
              </w:rPr>
              <w:t>APP</w:t>
            </w:r>
            <w:r>
              <w:rPr>
                <w:rFonts w:eastAsia="微軟正黑體" w:hint="eastAsia"/>
                <w:szCs w:val="24"/>
              </w:rPr>
              <w:t>提供查詢。</w:t>
            </w: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範例：使用介面</w:t>
            </w: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建議增加文字布林邏輯比對，如「</w:t>
            </w:r>
            <w:r>
              <w:rPr>
                <w:rFonts w:eastAsia="微軟正黑體" w:hint="eastAsia"/>
                <w:szCs w:val="24"/>
              </w:rPr>
              <w:t>AND</w:t>
            </w:r>
            <w:r>
              <w:rPr>
                <w:rFonts w:eastAsia="微軟正黑體" w:hint="eastAsia"/>
                <w:szCs w:val="24"/>
              </w:rPr>
              <w:t>」、「</w:t>
            </w:r>
            <w:r>
              <w:rPr>
                <w:rFonts w:eastAsia="微軟正黑體" w:hint="eastAsia"/>
                <w:szCs w:val="24"/>
              </w:rPr>
              <w:t>OR</w:t>
            </w:r>
            <w:r>
              <w:rPr>
                <w:rFonts w:eastAsia="微軟正黑體" w:hint="eastAsia"/>
                <w:szCs w:val="24"/>
              </w:rPr>
              <w:t>」、「</w:t>
            </w:r>
            <w:r>
              <w:rPr>
                <w:rFonts w:eastAsia="微軟正黑體" w:hint="eastAsia"/>
                <w:szCs w:val="24"/>
              </w:rPr>
              <w:t>NOT</w:t>
            </w:r>
            <w:r>
              <w:rPr>
                <w:rFonts w:eastAsia="微軟正黑體" w:hint="eastAsia"/>
                <w:szCs w:val="24"/>
              </w:rPr>
              <w:t>」功能。</w:t>
            </w: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範例：系統效能</w:t>
            </w: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希望查詢系統能更加穩定，有時候會出現無法連線狀況。</w:t>
            </w: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範例：心得分享</w:t>
            </w: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  <w:r>
              <w:rPr>
                <w:rFonts w:eastAsia="微軟正黑體" w:hint="eastAsia"/>
                <w:szCs w:val="24"/>
              </w:rPr>
              <w:t>查詢系統很方便，希望未來能持續穩定提供服務。</w:t>
            </w: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FC4F5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4F57" w:rsidRPr="0015261D" w:rsidRDefault="00FC4F5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FC4F57" w:rsidRPr="0015261D" w:rsidRDefault="00FC4F5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723F5D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723F5D" w:rsidRPr="0015261D" w:rsidRDefault="00723F5D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23F5D" w:rsidRPr="0015261D" w:rsidRDefault="00723F5D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0F230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0F2307" w:rsidRPr="0015261D" w:rsidRDefault="000F230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  <w:bookmarkStart w:id="0" w:name="_GoBack"/>
            <w:bookmarkEnd w:id="0"/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F2307" w:rsidRPr="0015261D" w:rsidRDefault="000F230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  <w:tr w:rsidR="000F2307" w:rsidRPr="0015261D" w:rsidTr="000F230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09"/>
        </w:trPr>
        <w:tc>
          <w:tcPr>
            <w:tcW w:w="3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307" w:rsidRPr="0015261D" w:rsidRDefault="000F2307" w:rsidP="00FC4F57">
            <w:pPr>
              <w:spacing w:line="280" w:lineRule="exact"/>
              <w:jc w:val="both"/>
              <w:rPr>
                <w:rFonts w:eastAsia="微軟正黑體"/>
                <w:szCs w:val="24"/>
              </w:rPr>
            </w:pPr>
          </w:p>
        </w:tc>
        <w:tc>
          <w:tcPr>
            <w:tcW w:w="121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F2307" w:rsidRPr="0015261D" w:rsidRDefault="000F2307" w:rsidP="00FC4F57">
            <w:pPr>
              <w:tabs>
                <w:tab w:val="left" w:pos="4500"/>
              </w:tabs>
              <w:spacing w:line="280" w:lineRule="exact"/>
              <w:rPr>
                <w:rFonts w:eastAsia="微軟正黑體"/>
                <w:szCs w:val="24"/>
              </w:rPr>
            </w:pPr>
          </w:p>
        </w:tc>
      </w:tr>
    </w:tbl>
    <w:p w:rsidR="00182398" w:rsidRPr="00723F5D" w:rsidRDefault="00FC4F57" w:rsidP="00FC4F57">
      <w:pPr>
        <w:tabs>
          <w:tab w:val="left" w:pos="5685"/>
        </w:tabs>
        <w:rPr>
          <w:rFonts w:eastAsia="微軟正黑體"/>
          <w:sz w:val="16"/>
        </w:rPr>
      </w:pPr>
      <w:r>
        <w:rPr>
          <w:rFonts w:eastAsia="微軟正黑體"/>
        </w:rPr>
        <w:tab/>
      </w:r>
    </w:p>
    <w:sectPr w:rsidR="00182398" w:rsidRPr="00723F5D" w:rsidSect="00343313">
      <w:footerReference w:type="default" r:id="rId7"/>
      <w:pgSz w:w="16840" w:h="11907" w:orient="landscape" w:code="9"/>
      <w:pgMar w:top="1134" w:right="851" w:bottom="113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0C9" w:rsidRDefault="00CD50C9">
      <w:r>
        <w:separator/>
      </w:r>
    </w:p>
  </w:endnote>
  <w:endnote w:type="continuationSeparator" w:id="0">
    <w:p w:rsidR="00CD50C9" w:rsidRDefault="00CD5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7274" w:rsidRPr="005366E6" w:rsidRDefault="00C47274" w:rsidP="005366E6">
    <w:pPr>
      <w:pStyle w:val="a4"/>
      <w:shd w:val="clear" w:color="auto" w:fill="FFFFFF"/>
      <w:tabs>
        <w:tab w:val="clear" w:pos="8306"/>
      </w:tabs>
      <w:spacing w:line="320" w:lineRule="exact"/>
      <w:ind w:leftChars="-96" w:left="-20" w:rightChars="-42" w:right="-101" w:hangingChars="105" w:hanging="210"/>
      <w:rPr>
        <w:rFonts w:ascii="微軟正黑體" w:eastAsia="微軟正黑體" w:hAnsi="微軟正黑體"/>
        <w:kern w:val="0"/>
      </w:rPr>
    </w:pPr>
    <w:r w:rsidRPr="0015261D">
      <w:rPr>
        <w:rFonts w:ascii="微軟正黑體" w:eastAsia="微軟正黑體" w:hAnsi="微軟正黑體"/>
      </w:rPr>
      <w:t>附註：</w:t>
    </w:r>
    <w:r w:rsidR="00FC4F57" w:rsidRPr="00FC4F57">
      <w:rPr>
        <w:rFonts w:ascii="微軟正黑體" w:eastAsia="微軟正黑體" w:hAnsi="微軟正黑體" w:hint="eastAsia"/>
        <w:kern w:val="0"/>
      </w:rPr>
      <w:t>稅務行業</w:t>
    </w:r>
    <w:proofErr w:type="gramStart"/>
    <w:r w:rsidR="00FC4F57" w:rsidRPr="00FC4F57">
      <w:rPr>
        <w:rFonts w:ascii="微軟正黑體" w:eastAsia="微軟正黑體" w:hAnsi="微軟正黑體" w:hint="eastAsia"/>
        <w:kern w:val="0"/>
      </w:rPr>
      <w:t>標準分暨同業</w:t>
    </w:r>
    <w:proofErr w:type="gramEnd"/>
    <w:r w:rsidR="00FC4F57" w:rsidRPr="00FC4F57">
      <w:rPr>
        <w:rFonts w:ascii="微軟正黑體" w:eastAsia="微軟正黑體" w:hAnsi="微軟正黑體" w:hint="eastAsia"/>
        <w:kern w:val="0"/>
      </w:rPr>
      <w:t>利潤標準查詢系統</w:t>
    </w:r>
    <w:r w:rsidR="000F2307">
      <w:rPr>
        <w:rFonts w:ascii="微軟正黑體" w:eastAsia="微軟正黑體" w:hAnsi="微軟正黑體" w:hint="eastAsia"/>
        <w:kern w:val="0"/>
      </w:rPr>
      <w:t>，</w:t>
    </w:r>
    <w:r w:rsidRPr="0015261D">
      <w:rPr>
        <w:rFonts w:ascii="微軟正黑體" w:eastAsia="微軟正黑體" w:hAnsi="微軟正黑體"/>
        <w:kern w:val="0"/>
        <w:shd w:val="clear" w:color="auto" w:fill="FFFFFF"/>
      </w:rPr>
      <w:t>網址：</w:t>
    </w:r>
    <w:hyperlink r:id="rId1" w:history="1">
      <w:r w:rsidR="00672837" w:rsidRPr="00672837">
        <w:rPr>
          <w:rStyle w:val="a8"/>
          <w:rFonts w:ascii="微軟正黑體" w:eastAsia="微軟正黑體" w:hAnsi="微軟正黑體"/>
          <w:kern w:val="0"/>
          <w:shd w:val="clear" w:color="auto" w:fill="FFFFFF"/>
        </w:rPr>
        <w:t>https://web02.mof.gov.tw/std/main.htm</w:t>
      </w:r>
    </w:hyperlink>
  </w:p>
  <w:p w:rsidR="00C47274" w:rsidRPr="0015261D" w:rsidRDefault="00C63973" w:rsidP="00391F16">
    <w:pPr>
      <w:pStyle w:val="a4"/>
      <w:shd w:val="clear" w:color="auto" w:fill="FFFFFF"/>
      <w:tabs>
        <w:tab w:val="clear" w:pos="8306"/>
      </w:tabs>
      <w:spacing w:line="320" w:lineRule="exact"/>
      <w:ind w:rightChars="-511" w:right="-1226"/>
      <w:rPr>
        <w:rFonts w:ascii="微軟正黑體" w:eastAsia="微軟正黑體" w:hAnsi="微軟正黑體"/>
      </w:rPr>
    </w:pPr>
    <w:r w:rsidRPr="0015261D">
      <w:rPr>
        <w:rFonts w:ascii="微軟正黑體" w:eastAsia="微軟正黑體" w:hAnsi="微軟正黑體" w:hint="eastAsia"/>
        <w:kern w:val="0"/>
      </w:rPr>
      <w:t xml:space="preserve"> </w:t>
    </w:r>
    <w:r w:rsidR="00057CCF" w:rsidRPr="0015261D">
      <w:rPr>
        <w:rFonts w:ascii="微軟正黑體" w:eastAsia="微軟正黑體" w:hAnsi="微軟正黑體" w:hint="eastAsia"/>
        <w:kern w:val="0"/>
      </w:rPr>
      <w:t xml:space="preserve">   </w:t>
    </w:r>
    <w:r w:rsidR="00C47274" w:rsidRPr="0015261D">
      <w:rPr>
        <w:rFonts w:ascii="微軟正黑體" w:eastAsia="微軟正黑體" w:hAnsi="微軟正黑體"/>
        <w:kern w:val="0"/>
      </w:rPr>
      <w:t>請將意見填具後，</w:t>
    </w:r>
    <w:proofErr w:type="gramStart"/>
    <w:r w:rsidR="00C47274" w:rsidRPr="0015261D">
      <w:rPr>
        <w:rFonts w:ascii="微軟正黑體" w:eastAsia="微軟正黑體" w:hAnsi="微軟正黑體"/>
        <w:kern w:val="0"/>
      </w:rPr>
      <w:t>免備文</w:t>
    </w:r>
    <w:proofErr w:type="gramEnd"/>
    <w:r w:rsidR="00C47274" w:rsidRPr="0015261D">
      <w:rPr>
        <w:rFonts w:ascii="微軟正黑體" w:eastAsia="微軟正黑體" w:hAnsi="微軟正黑體"/>
        <w:kern w:val="0"/>
      </w:rPr>
      <w:t>，以</w:t>
    </w:r>
    <w:r w:rsidR="00335BCA" w:rsidRPr="0015261D">
      <w:rPr>
        <w:rFonts w:ascii="微軟正黑體" w:eastAsia="微軟正黑體" w:hAnsi="微軟正黑體"/>
        <w:kern w:val="0"/>
      </w:rPr>
      <w:t>email</w:t>
    </w:r>
    <w:r w:rsidR="00C47274" w:rsidRPr="0015261D">
      <w:rPr>
        <w:rFonts w:ascii="微軟正黑體" w:eastAsia="微軟正黑體" w:hAnsi="微軟正黑體"/>
        <w:kern w:val="0"/>
      </w:rPr>
      <w:t>或</w:t>
    </w:r>
    <w:r w:rsidR="00335BCA" w:rsidRPr="0015261D">
      <w:rPr>
        <w:rFonts w:ascii="微軟正黑體" w:eastAsia="微軟正黑體" w:hAnsi="微軟正黑體"/>
        <w:kern w:val="0"/>
      </w:rPr>
      <w:t>傳真</w:t>
    </w:r>
    <w:r w:rsidR="00C47274" w:rsidRPr="0015261D">
      <w:rPr>
        <w:rFonts w:ascii="微軟正黑體" w:eastAsia="微軟正黑體" w:hAnsi="微軟正黑體"/>
        <w:kern w:val="0"/>
      </w:rPr>
      <w:t>回傳本部統計處</w:t>
    </w:r>
    <w:r w:rsidR="004D7FFD" w:rsidRPr="0015261D">
      <w:rPr>
        <w:rFonts w:ascii="微軟正黑體" w:eastAsia="微軟正黑體" w:hAnsi="微軟正黑體" w:hint="eastAsia"/>
        <w:kern w:val="0"/>
      </w:rPr>
      <w:t>，</w:t>
    </w:r>
    <w:r w:rsidR="00C47274" w:rsidRPr="0015261D">
      <w:rPr>
        <w:rFonts w:ascii="微軟正黑體" w:eastAsia="微軟正黑體" w:hAnsi="微軟正黑體"/>
        <w:kern w:val="0"/>
      </w:rPr>
      <w:t>聯絡人：</w:t>
    </w:r>
    <w:r w:rsidR="00057CCF" w:rsidRPr="0015261D">
      <w:rPr>
        <w:rFonts w:ascii="微軟正黑體" w:eastAsia="微軟正黑體" w:hAnsi="微軟正黑體"/>
        <w:kern w:val="0"/>
      </w:rPr>
      <w:t>楊子江</w:t>
    </w:r>
    <w:r w:rsidR="00C47274" w:rsidRPr="0015261D">
      <w:rPr>
        <w:rFonts w:ascii="微軟正黑體" w:eastAsia="微軟正黑體" w:hAnsi="微軟正黑體"/>
        <w:kern w:val="0"/>
      </w:rPr>
      <w:t>，電話：(02)2322-</w:t>
    </w:r>
    <w:r w:rsidR="00057CCF" w:rsidRPr="0015261D">
      <w:rPr>
        <w:rFonts w:ascii="微軟正黑體" w:eastAsia="微軟正黑體" w:hAnsi="微軟正黑體"/>
        <w:kern w:val="0"/>
      </w:rPr>
      <w:t>7449</w:t>
    </w:r>
    <w:r w:rsidR="00C47274" w:rsidRPr="0015261D">
      <w:rPr>
        <w:rFonts w:ascii="微軟正黑體" w:eastAsia="微軟正黑體" w:hAnsi="微軟正黑體"/>
        <w:kern w:val="0"/>
      </w:rPr>
      <w:t>，傳真：(02)2322-5250，</w:t>
    </w:r>
    <w:r w:rsidR="00335BCA" w:rsidRPr="0015261D">
      <w:rPr>
        <w:rFonts w:ascii="微軟正黑體" w:eastAsia="微軟正黑體" w:hAnsi="微軟正黑體" w:hint="eastAsia"/>
        <w:kern w:val="0"/>
      </w:rPr>
      <w:t>e</w:t>
    </w:r>
    <w:r w:rsidR="00C47274" w:rsidRPr="0015261D">
      <w:rPr>
        <w:rFonts w:ascii="微軟正黑體" w:eastAsia="微軟正黑體" w:hAnsi="微軟正黑體"/>
        <w:kern w:val="0"/>
      </w:rPr>
      <w:t>mail：</w:t>
    </w:r>
    <w:r w:rsidR="00057CCF" w:rsidRPr="0015261D">
      <w:rPr>
        <w:rFonts w:ascii="微軟正黑體" w:eastAsia="微軟正黑體" w:hAnsi="微軟正黑體"/>
        <w:kern w:val="0"/>
      </w:rPr>
      <w:t>tcyang</w:t>
    </w:r>
    <w:r w:rsidR="00C47274" w:rsidRPr="0015261D">
      <w:rPr>
        <w:rFonts w:ascii="微軟正黑體" w:eastAsia="微軟正黑體" w:hAnsi="微軟正黑體"/>
        <w:kern w:val="0"/>
      </w:rPr>
      <w:t>@mail.mof.gov.tw。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0C9" w:rsidRDefault="00CD50C9">
      <w:r>
        <w:separator/>
      </w:r>
    </w:p>
  </w:footnote>
  <w:footnote w:type="continuationSeparator" w:id="0">
    <w:p w:rsidR="00CD50C9" w:rsidRDefault="00CD50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592A92"/>
    <w:multiLevelType w:val="hybridMultilevel"/>
    <w:tmpl w:val="3530E8D6"/>
    <w:lvl w:ilvl="0" w:tplc="4E5473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AMO_XmlVersion" w:val="Empty"/>
  </w:docVars>
  <w:rsids>
    <w:rsidRoot w:val="00520A2A"/>
    <w:rsid w:val="0002292D"/>
    <w:rsid w:val="00026FAC"/>
    <w:rsid w:val="00027851"/>
    <w:rsid w:val="00043D3E"/>
    <w:rsid w:val="00050884"/>
    <w:rsid w:val="000556CC"/>
    <w:rsid w:val="00057CCF"/>
    <w:rsid w:val="00066120"/>
    <w:rsid w:val="00074F81"/>
    <w:rsid w:val="0007691F"/>
    <w:rsid w:val="000851A7"/>
    <w:rsid w:val="000B0010"/>
    <w:rsid w:val="000C0CA8"/>
    <w:rsid w:val="000C7779"/>
    <w:rsid w:val="000E03D3"/>
    <w:rsid w:val="000E278D"/>
    <w:rsid w:val="000F2307"/>
    <w:rsid w:val="000F498C"/>
    <w:rsid w:val="001139A7"/>
    <w:rsid w:val="001149C9"/>
    <w:rsid w:val="00121C8D"/>
    <w:rsid w:val="0014356F"/>
    <w:rsid w:val="001438DC"/>
    <w:rsid w:val="00145829"/>
    <w:rsid w:val="0015261D"/>
    <w:rsid w:val="001658AA"/>
    <w:rsid w:val="00173F88"/>
    <w:rsid w:val="00182398"/>
    <w:rsid w:val="00190400"/>
    <w:rsid w:val="00192FD8"/>
    <w:rsid w:val="00193F28"/>
    <w:rsid w:val="00194A0E"/>
    <w:rsid w:val="001A019C"/>
    <w:rsid w:val="001A4AF8"/>
    <w:rsid w:val="001B78AD"/>
    <w:rsid w:val="001C16C6"/>
    <w:rsid w:val="001E147A"/>
    <w:rsid w:val="001E5395"/>
    <w:rsid w:val="001E569A"/>
    <w:rsid w:val="001F6574"/>
    <w:rsid w:val="00210425"/>
    <w:rsid w:val="00212CFC"/>
    <w:rsid w:val="00214355"/>
    <w:rsid w:val="00232B57"/>
    <w:rsid w:val="0023376C"/>
    <w:rsid w:val="00262095"/>
    <w:rsid w:val="002640FF"/>
    <w:rsid w:val="00266120"/>
    <w:rsid w:val="00266ED9"/>
    <w:rsid w:val="00272B03"/>
    <w:rsid w:val="00274120"/>
    <w:rsid w:val="002764C9"/>
    <w:rsid w:val="002B648C"/>
    <w:rsid w:val="002B7BAD"/>
    <w:rsid w:val="002C21A4"/>
    <w:rsid w:val="002D2052"/>
    <w:rsid w:val="002F2CF8"/>
    <w:rsid w:val="0030096F"/>
    <w:rsid w:val="00304310"/>
    <w:rsid w:val="0032076B"/>
    <w:rsid w:val="00335BCA"/>
    <w:rsid w:val="00343313"/>
    <w:rsid w:val="00343B27"/>
    <w:rsid w:val="00351B92"/>
    <w:rsid w:val="00391E9C"/>
    <w:rsid w:val="00391F16"/>
    <w:rsid w:val="003A659B"/>
    <w:rsid w:val="003B73DA"/>
    <w:rsid w:val="003D1407"/>
    <w:rsid w:val="003D37BE"/>
    <w:rsid w:val="003D40D6"/>
    <w:rsid w:val="003E0930"/>
    <w:rsid w:val="003E259D"/>
    <w:rsid w:val="003E404D"/>
    <w:rsid w:val="003F24D6"/>
    <w:rsid w:val="004006A4"/>
    <w:rsid w:val="00403858"/>
    <w:rsid w:val="004048B3"/>
    <w:rsid w:val="00416EE2"/>
    <w:rsid w:val="00422443"/>
    <w:rsid w:val="00424A2A"/>
    <w:rsid w:val="00442199"/>
    <w:rsid w:val="00450388"/>
    <w:rsid w:val="00450D16"/>
    <w:rsid w:val="0045298C"/>
    <w:rsid w:val="004536A8"/>
    <w:rsid w:val="00460A0F"/>
    <w:rsid w:val="00472CC3"/>
    <w:rsid w:val="004936CA"/>
    <w:rsid w:val="00496B28"/>
    <w:rsid w:val="004A3CAD"/>
    <w:rsid w:val="004A4379"/>
    <w:rsid w:val="004A4C05"/>
    <w:rsid w:val="004A5136"/>
    <w:rsid w:val="004C6821"/>
    <w:rsid w:val="004C7A21"/>
    <w:rsid w:val="004C7A81"/>
    <w:rsid w:val="004D06F1"/>
    <w:rsid w:val="004D232E"/>
    <w:rsid w:val="004D5A4E"/>
    <w:rsid w:val="004D7FFD"/>
    <w:rsid w:val="004E3027"/>
    <w:rsid w:val="004F5EF5"/>
    <w:rsid w:val="00502D49"/>
    <w:rsid w:val="0050335A"/>
    <w:rsid w:val="00504333"/>
    <w:rsid w:val="00517957"/>
    <w:rsid w:val="00520A2A"/>
    <w:rsid w:val="00521042"/>
    <w:rsid w:val="005312EF"/>
    <w:rsid w:val="00531C29"/>
    <w:rsid w:val="00532108"/>
    <w:rsid w:val="005345F9"/>
    <w:rsid w:val="005366E6"/>
    <w:rsid w:val="00541D7A"/>
    <w:rsid w:val="005504C3"/>
    <w:rsid w:val="005524D9"/>
    <w:rsid w:val="005554B9"/>
    <w:rsid w:val="00561A52"/>
    <w:rsid w:val="00580F05"/>
    <w:rsid w:val="00590C60"/>
    <w:rsid w:val="00590C94"/>
    <w:rsid w:val="005923ED"/>
    <w:rsid w:val="005A194F"/>
    <w:rsid w:val="005A382A"/>
    <w:rsid w:val="005A3B52"/>
    <w:rsid w:val="005B4AFB"/>
    <w:rsid w:val="005B5B54"/>
    <w:rsid w:val="005C0F8E"/>
    <w:rsid w:val="005C1077"/>
    <w:rsid w:val="005C2183"/>
    <w:rsid w:val="005C36C1"/>
    <w:rsid w:val="005C686E"/>
    <w:rsid w:val="005E0921"/>
    <w:rsid w:val="005E5967"/>
    <w:rsid w:val="005F2F55"/>
    <w:rsid w:val="00601179"/>
    <w:rsid w:val="00615201"/>
    <w:rsid w:val="00615CA0"/>
    <w:rsid w:val="0061666E"/>
    <w:rsid w:val="00624B9F"/>
    <w:rsid w:val="00631C3A"/>
    <w:rsid w:val="006419CC"/>
    <w:rsid w:val="00660F9A"/>
    <w:rsid w:val="00667532"/>
    <w:rsid w:val="00672837"/>
    <w:rsid w:val="00684BDF"/>
    <w:rsid w:val="0068762D"/>
    <w:rsid w:val="00696687"/>
    <w:rsid w:val="00697BA6"/>
    <w:rsid w:val="006B11CC"/>
    <w:rsid w:val="006B1E31"/>
    <w:rsid w:val="006B6BD4"/>
    <w:rsid w:val="006C2518"/>
    <w:rsid w:val="006C5FA5"/>
    <w:rsid w:val="006D7696"/>
    <w:rsid w:val="006E3154"/>
    <w:rsid w:val="006E3E7D"/>
    <w:rsid w:val="006F02F6"/>
    <w:rsid w:val="00700A4D"/>
    <w:rsid w:val="00702910"/>
    <w:rsid w:val="00714994"/>
    <w:rsid w:val="00721086"/>
    <w:rsid w:val="00722E42"/>
    <w:rsid w:val="00723F5D"/>
    <w:rsid w:val="00726ABE"/>
    <w:rsid w:val="00730247"/>
    <w:rsid w:val="00747475"/>
    <w:rsid w:val="007478AD"/>
    <w:rsid w:val="00753F23"/>
    <w:rsid w:val="00753F3B"/>
    <w:rsid w:val="00755189"/>
    <w:rsid w:val="007570A5"/>
    <w:rsid w:val="0075718D"/>
    <w:rsid w:val="00761887"/>
    <w:rsid w:val="007635C0"/>
    <w:rsid w:val="00783036"/>
    <w:rsid w:val="00785210"/>
    <w:rsid w:val="007A0548"/>
    <w:rsid w:val="007B343E"/>
    <w:rsid w:val="007D047D"/>
    <w:rsid w:val="007D44F6"/>
    <w:rsid w:val="007F3995"/>
    <w:rsid w:val="007F43A2"/>
    <w:rsid w:val="007F4B73"/>
    <w:rsid w:val="007F7FF6"/>
    <w:rsid w:val="008004C3"/>
    <w:rsid w:val="00804EFC"/>
    <w:rsid w:val="008111B1"/>
    <w:rsid w:val="00814236"/>
    <w:rsid w:val="0081489F"/>
    <w:rsid w:val="00821B85"/>
    <w:rsid w:val="00831A57"/>
    <w:rsid w:val="008349F1"/>
    <w:rsid w:val="008403B1"/>
    <w:rsid w:val="008408F9"/>
    <w:rsid w:val="00854528"/>
    <w:rsid w:val="00864937"/>
    <w:rsid w:val="00870D54"/>
    <w:rsid w:val="008734AD"/>
    <w:rsid w:val="008740C2"/>
    <w:rsid w:val="008858A2"/>
    <w:rsid w:val="008901B5"/>
    <w:rsid w:val="008966B9"/>
    <w:rsid w:val="008A176C"/>
    <w:rsid w:val="008A2C36"/>
    <w:rsid w:val="008A4073"/>
    <w:rsid w:val="008A5037"/>
    <w:rsid w:val="008B04BE"/>
    <w:rsid w:val="008C2F7E"/>
    <w:rsid w:val="008C421C"/>
    <w:rsid w:val="008F343A"/>
    <w:rsid w:val="008F49B7"/>
    <w:rsid w:val="009062F6"/>
    <w:rsid w:val="009128EB"/>
    <w:rsid w:val="00916A48"/>
    <w:rsid w:val="00916FAD"/>
    <w:rsid w:val="00917621"/>
    <w:rsid w:val="00940AC9"/>
    <w:rsid w:val="00942E55"/>
    <w:rsid w:val="009456F2"/>
    <w:rsid w:val="00953524"/>
    <w:rsid w:val="0096043B"/>
    <w:rsid w:val="009626EA"/>
    <w:rsid w:val="009654E4"/>
    <w:rsid w:val="009906A9"/>
    <w:rsid w:val="00990A61"/>
    <w:rsid w:val="009916DE"/>
    <w:rsid w:val="00993776"/>
    <w:rsid w:val="009A1C43"/>
    <w:rsid w:val="009A4384"/>
    <w:rsid w:val="009A5945"/>
    <w:rsid w:val="009C4893"/>
    <w:rsid w:val="009D07AB"/>
    <w:rsid w:val="009D4140"/>
    <w:rsid w:val="009D4186"/>
    <w:rsid w:val="009E191D"/>
    <w:rsid w:val="009E19BF"/>
    <w:rsid w:val="009E6C92"/>
    <w:rsid w:val="009F54AC"/>
    <w:rsid w:val="00A060BF"/>
    <w:rsid w:val="00A10D8D"/>
    <w:rsid w:val="00A13F9F"/>
    <w:rsid w:val="00A24C9B"/>
    <w:rsid w:val="00A33475"/>
    <w:rsid w:val="00A42827"/>
    <w:rsid w:val="00A746FB"/>
    <w:rsid w:val="00A86009"/>
    <w:rsid w:val="00A94F60"/>
    <w:rsid w:val="00AA2DD8"/>
    <w:rsid w:val="00AA3843"/>
    <w:rsid w:val="00AB6E7B"/>
    <w:rsid w:val="00AC336F"/>
    <w:rsid w:val="00AD561F"/>
    <w:rsid w:val="00AE55AA"/>
    <w:rsid w:val="00AE61A2"/>
    <w:rsid w:val="00AE6B5E"/>
    <w:rsid w:val="00AF092B"/>
    <w:rsid w:val="00B04A6C"/>
    <w:rsid w:val="00B14C36"/>
    <w:rsid w:val="00B274E2"/>
    <w:rsid w:val="00B37779"/>
    <w:rsid w:val="00B4353D"/>
    <w:rsid w:val="00B4717A"/>
    <w:rsid w:val="00B626C6"/>
    <w:rsid w:val="00B75F1B"/>
    <w:rsid w:val="00B854E9"/>
    <w:rsid w:val="00B90C3A"/>
    <w:rsid w:val="00BA0FC3"/>
    <w:rsid w:val="00BA2CEA"/>
    <w:rsid w:val="00BB69C3"/>
    <w:rsid w:val="00BB77D6"/>
    <w:rsid w:val="00BC2011"/>
    <w:rsid w:val="00BD66CF"/>
    <w:rsid w:val="00BD744A"/>
    <w:rsid w:val="00BE2B56"/>
    <w:rsid w:val="00BE5812"/>
    <w:rsid w:val="00BF3888"/>
    <w:rsid w:val="00BF3AEC"/>
    <w:rsid w:val="00BF3F97"/>
    <w:rsid w:val="00C03C0C"/>
    <w:rsid w:val="00C0496D"/>
    <w:rsid w:val="00C06B11"/>
    <w:rsid w:val="00C14D3E"/>
    <w:rsid w:val="00C265A2"/>
    <w:rsid w:val="00C3299D"/>
    <w:rsid w:val="00C408E3"/>
    <w:rsid w:val="00C47274"/>
    <w:rsid w:val="00C55DA5"/>
    <w:rsid w:val="00C63973"/>
    <w:rsid w:val="00C63BBB"/>
    <w:rsid w:val="00C65015"/>
    <w:rsid w:val="00C67E5C"/>
    <w:rsid w:val="00C720B4"/>
    <w:rsid w:val="00C75816"/>
    <w:rsid w:val="00C87193"/>
    <w:rsid w:val="00C93C41"/>
    <w:rsid w:val="00CA666E"/>
    <w:rsid w:val="00CB450F"/>
    <w:rsid w:val="00CC1FBA"/>
    <w:rsid w:val="00CC4286"/>
    <w:rsid w:val="00CD50C9"/>
    <w:rsid w:val="00CE37E4"/>
    <w:rsid w:val="00CE60C6"/>
    <w:rsid w:val="00CF0CDC"/>
    <w:rsid w:val="00CF4133"/>
    <w:rsid w:val="00D1268C"/>
    <w:rsid w:val="00D1470A"/>
    <w:rsid w:val="00D22426"/>
    <w:rsid w:val="00D32E71"/>
    <w:rsid w:val="00D37DD1"/>
    <w:rsid w:val="00D5053C"/>
    <w:rsid w:val="00D56D2D"/>
    <w:rsid w:val="00D630AD"/>
    <w:rsid w:val="00D67A4A"/>
    <w:rsid w:val="00D72A48"/>
    <w:rsid w:val="00D7520B"/>
    <w:rsid w:val="00D840D9"/>
    <w:rsid w:val="00D848C7"/>
    <w:rsid w:val="00DA0446"/>
    <w:rsid w:val="00DA523C"/>
    <w:rsid w:val="00DB307E"/>
    <w:rsid w:val="00DB5442"/>
    <w:rsid w:val="00DB73EA"/>
    <w:rsid w:val="00DD1CC1"/>
    <w:rsid w:val="00DF4234"/>
    <w:rsid w:val="00E07747"/>
    <w:rsid w:val="00E10AA9"/>
    <w:rsid w:val="00E2041F"/>
    <w:rsid w:val="00E34051"/>
    <w:rsid w:val="00E43D06"/>
    <w:rsid w:val="00E46977"/>
    <w:rsid w:val="00E60910"/>
    <w:rsid w:val="00E631C3"/>
    <w:rsid w:val="00E63D1A"/>
    <w:rsid w:val="00E701EF"/>
    <w:rsid w:val="00E721A1"/>
    <w:rsid w:val="00E834D9"/>
    <w:rsid w:val="00E91037"/>
    <w:rsid w:val="00E942E7"/>
    <w:rsid w:val="00E95B9A"/>
    <w:rsid w:val="00E96539"/>
    <w:rsid w:val="00EA2B76"/>
    <w:rsid w:val="00ED172F"/>
    <w:rsid w:val="00ED1C2C"/>
    <w:rsid w:val="00ED5BDD"/>
    <w:rsid w:val="00EE7AA2"/>
    <w:rsid w:val="00F056B8"/>
    <w:rsid w:val="00F07F07"/>
    <w:rsid w:val="00F31009"/>
    <w:rsid w:val="00F33692"/>
    <w:rsid w:val="00F340E1"/>
    <w:rsid w:val="00F377AC"/>
    <w:rsid w:val="00F4285E"/>
    <w:rsid w:val="00F4614A"/>
    <w:rsid w:val="00F47D26"/>
    <w:rsid w:val="00F74D1F"/>
    <w:rsid w:val="00F827DF"/>
    <w:rsid w:val="00FA1E44"/>
    <w:rsid w:val="00FA76B0"/>
    <w:rsid w:val="00FB17BF"/>
    <w:rsid w:val="00FC00B5"/>
    <w:rsid w:val="00FC14A7"/>
    <w:rsid w:val="00FC4F57"/>
    <w:rsid w:val="00FC6E25"/>
    <w:rsid w:val="00FD2AF7"/>
    <w:rsid w:val="00FE06CE"/>
    <w:rsid w:val="00FE7CFD"/>
    <w:rsid w:val="00FF1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  <w14:docId w14:val="6C6A79A8"/>
  <w15:docId w15:val="{D876B461-A5FB-42A1-AFA8-94E2F74A1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A0E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97BA6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4">
    <w:name w:val="footer"/>
    <w:basedOn w:val="a"/>
    <w:rsid w:val="00697BA6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>
    <w:name w:val="page number"/>
    <w:basedOn w:val="a0"/>
    <w:rsid w:val="00266ED9"/>
  </w:style>
  <w:style w:type="paragraph" w:styleId="a6">
    <w:name w:val="Body Text"/>
    <w:basedOn w:val="a"/>
    <w:rsid w:val="00F056B8"/>
    <w:pPr>
      <w:tabs>
        <w:tab w:val="left" w:pos="4500"/>
      </w:tabs>
      <w:jc w:val="both"/>
    </w:pPr>
    <w:rPr>
      <w:rFonts w:eastAsia="標楷體"/>
    </w:rPr>
  </w:style>
  <w:style w:type="paragraph" w:styleId="a7">
    <w:name w:val="Balloon Text"/>
    <w:basedOn w:val="a"/>
    <w:semiHidden/>
    <w:rsid w:val="004936CA"/>
    <w:rPr>
      <w:rFonts w:ascii="Arial" w:hAnsi="Arial"/>
      <w:sz w:val="18"/>
      <w:szCs w:val="18"/>
    </w:rPr>
  </w:style>
  <w:style w:type="character" w:styleId="a8">
    <w:name w:val="Hyperlink"/>
    <w:rsid w:val="00C06B11"/>
    <w:rPr>
      <w:color w:val="0000FF"/>
      <w:u w:val="single"/>
    </w:rPr>
  </w:style>
  <w:style w:type="character" w:styleId="a9">
    <w:name w:val="FollowedHyperlink"/>
    <w:rsid w:val="00057CCF"/>
    <w:rPr>
      <w:color w:val="6064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eb02.mof.gov.tw/std/main.htm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51</Words>
  <Characters>293</Characters>
  <Application>Microsoft Office Word</Application>
  <DocSecurity>0</DocSecurity>
  <Lines>2</Lines>
  <Paragraphs>1</Paragraphs>
  <ScaleCrop>false</ScaleCrop>
  <Company>mof</Company>
  <LinksUpToDate>false</LinksUpToDate>
  <CharactersWithSpaces>343</CharactersWithSpaces>
  <SharedDoc>false</SharedDoc>
  <HLinks>
    <vt:vector size="12" baseType="variant">
      <vt:variant>
        <vt:i4>-1210580341</vt:i4>
      </vt:variant>
      <vt:variant>
        <vt:i4>3</vt:i4>
      </vt:variant>
      <vt:variant>
        <vt:i4>0</vt:i4>
      </vt:variant>
      <vt:variant>
        <vt:i4>5</vt:i4>
      </vt:variant>
      <vt:variant>
        <vt:lpwstr>https://www.mof.gov.tw/Pages/public/Data/statistic/class/8th/建議意見表.doc</vt:lpwstr>
      </vt:variant>
      <vt:variant>
        <vt:lpwstr/>
      </vt:variant>
      <vt:variant>
        <vt:i4>7143477</vt:i4>
      </vt:variant>
      <vt:variant>
        <vt:i4>0</vt:i4>
      </vt:variant>
      <vt:variant>
        <vt:i4>0</vt:i4>
      </vt:variant>
      <vt:variant>
        <vt:i4>5</vt:i4>
      </vt:variant>
      <vt:variant>
        <vt:lpwstr>https://www.mof.gov.tw/Pages/public/Data/statistic/class/8th/attachment.htm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中華民國稅務行業標準分類修訂草案建議意見表</dc:title>
  <dc:creator>pc180016</dc:creator>
  <cp:lastModifiedBy>楊子江</cp:lastModifiedBy>
  <cp:revision>8</cp:revision>
  <cp:lastPrinted>2012-03-25T10:31:00Z</cp:lastPrinted>
  <dcterms:created xsi:type="dcterms:W3CDTF">2017-07-03T02:52:00Z</dcterms:created>
  <dcterms:modified xsi:type="dcterms:W3CDTF">2022-07-14T00:35:00Z</dcterms:modified>
</cp:coreProperties>
</file>