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06FA33" w14:textId="0B075CE1" w:rsidR="001630D3" w:rsidRDefault="001630D3" w:rsidP="007A2DE3">
      <w:pPr>
        <w:spacing w:after="240" w:line="480" w:lineRule="exact"/>
        <w:jc w:val="center"/>
        <w:rPr>
          <w:rFonts w:ascii="Times New Roman" w:eastAsia="標楷體" w:hAnsi="Times New Roman"/>
          <w:b/>
          <w:sz w:val="44"/>
          <w:szCs w:val="44"/>
        </w:rPr>
      </w:pPr>
      <w:r w:rsidRPr="001630D3">
        <w:rPr>
          <w:rFonts w:ascii="Times New Roman" w:eastAsia="標楷體" w:hAnsi="Times New Roman" w:hint="eastAsia"/>
          <w:b/>
          <w:sz w:val="44"/>
          <w:szCs w:val="44"/>
        </w:rPr>
        <w:t>中華民國全國商業總會</w:t>
      </w:r>
    </w:p>
    <w:p w14:paraId="46A7C41C" w14:textId="1564F621" w:rsidR="00B058F1" w:rsidRPr="001630D3" w:rsidRDefault="003333EC" w:rsidP="001630D3">
      <w:pPr>
        <w:spacing w:after="240" w:line="480" w:lineRule="exact"/>
        <w:jc w:val="center"/>
        <w:rPr>
          <w:rFonts w:ascii="Times New Roman" w:eastAsia="標楷體" w:hAnsi="Times New Roman" w:hint="eastAsia"/>
          <w:b/>
          <w:sz w:val="44"/>
          <w:szCs w:val="44"/>
        </w:rPr>
      </w:pPr>
      <w:r>
        <w:rPr>
          <w:rFonts w:ascii="Times New Roman" w:eastAsia="標楷體" w:hAnsi="Times New Roman" w:hint="eastAsia"/>
          <w:b/>
          <w:sz w:val="44"/>
          <w:szCs w:val="44"/>
        </w:rPr>
        <w:t>2</w:t>
      </w:r>
      <w:r>
        <w:rPr>
          <w:rFonts w:ascii="Times New Roman" w:eastAsia="標楷體" w:hAnsi="Times New Roman"/>
          <w:b/>
          <w:sz w:val="44"/>
          <w:szCs w:val="44"/>
        </w:rPr>
        <w:t>022</w:t>
      </w:r>
      <w:proofErr w:type="gramStart"/>
      <w:r>
        <w:rPr>
          <w:rFonts w:ascii="Times New Roman" w:eastAsia="標楷體" w:hAnsi="Times New Roman" w:hint="eastAsia"/>
          <w:b/>
          <w:sz w:val="44"/>
          <w:szCs w:val="44"/>
        </w:rPr>
        <w:t>新冠肺炎疫情對</w:t>
      </w:r>
      <w:proofErr w:type="gramEnd"/>
      <w:r>
        <w:rPr>
          <w:rFonts w:ascii="Times New Roman" w:eastAsia="標楷體" w:hAnsi="Times New Roman" w:hint="eastAsia"/>
          <w:b/>
          <w:sz w:val="44"/>
          <w:szCs w:val="44"/>
        </w:rPr>
        <w:t>服務業影響調查報告</w:t>
      </w:r>
    </w:p>
    <w:p w14:paraId="12E312B6" w14:textId="7E84D861" w:rsidR="009A5778" w:rsidRDefault="00714DAF" w:rsidP="009A5778">
      <w:pPr>
        <w:spacing w:line="480" w:lineRule="exact"/>
        <w:ind w:left="-1"/>
        <w:jc w:val="both"/>
        <w:rPr>
          <w:rFonts w:ascii="Times New Roman" w:eastAsia="標楷體" w:hAnsi="Times New Roman" w:cs="Times New Roman"/>
          <w:sz w:val="28"/>
          <w:szCs w:val="28"/>
        </w:rPr>
      </w:pPr>
      <w:r>
        <w:rPr>
          <w:rFonts w:ascii="Times New Roman" w:eastAsia="標楷體" w:hAnsi="Times New Roman" w:cs="Times New Roman" w:hint="eastAsia"/>
          <w:sz w:val="28"/>
          <w:szCs w:val="28"/>
        </w:rPr>
        <w:t xml:space="preserve">    </w:t>
      </w:r>
      <w:proofErr w:type="gramStart"/>
      <w:r w:rsidR="00E67FD8">
        <w:rPr>
          <w:rFonts w:ascii="Times New Roman" w:eastAsia="標楷體" w:hAnsi="Times New Roman" w:cs="Times New Roman" w:hint="eastAsia"/>
          <w:sz w:val="28"/>
          <w:szCs w:val="28"/>
        </w:rPr>
        <w:t>新冠肺炎疫</w:t>
      </w:r>
      <w:proofErr w:type="gramEnd"/>
      <w:r w:rsidR="00E67FD8">
        <w:rPr>
          <w:rFonts w:ascii="Times New Roman" w:eastAsia="標楷體" w:hAnsi="Times New Roman" w:cs="Times New Roman" w:hint="eastAsia"/>
          <w:sz w:val="28"/>
          <w:szCs w:val="28"/>
        </w:rPr>
        <w:t>情邁入第三年，</w:t>
      </w:r>
      <w:proofErr w:type="gramStart"/>
      <w:r w:rsidR="00E67FD8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E67FD8">
        <w:rPr>
          <w:rFonts w:ascii="Times New Roman" w:eastAsia="標楷體" w:hAnsi="Times New Roman" w:cs="Times New Roman" w:hint="eastAsia"/>
          <w:sz w:val="28"/>
          <w:szCs w:val="28"/>
        </w:rPr>
        <w:t>情持續蔓延，</w:t>
      </w:r>
      <w:r w:rsidR="009A5778">
        <w:rPr>
          <w:rFonts w:ascii="Times New Roman" w:eastAsia="標楷體" w:hAnsi="Times New Roman" w:cs="Times New Roman" w:hint="eastAsia"/>
          <w:sz w:val="28"/>
          <w:szCs w:val="28"/>
        </w:rPr>
        <w:t>而今年</w:t>
      </w:r>
      <w:r w:rsidR="009A5778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9A5778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="009A5778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9A5778">
        <w:rPr>
          <w:rFonts w:ascii="Times New Roman" w:eastAsia="標楷體" w:hAnsi="Times New Roman" w:cs="Times New Roman" w:hint="eastAsia"/>
          <w:sz w:val="28"/>
          <w:szCs w:val="28"/>
        </w:rPr>
        <w:t>情再度爆發後，政府轉向採取「與病毒共存」的防疫政策，不再</w:t>
      </w:r>
      <w:proofErr w:type="gramStart"/>
      <w:r w:rsidR="009A5778">
        <w:rPr>
          <w:rFonts w:ascii="Times New Roman" w:eastAsia="標楷體" w:hAnsi="Times New Roman" w:cs="Times New Roman" w:hint="eastAsia"/>
          <w:sz w:val="28"/>
          <w:szCs w:val="28"/>
        </w:rPr>
        <w:t>追求清零</w:t>
      </w:r>
      <w:proofErr w:type="gramEnd"/>
      <w:r w:rsidR="009A5778">
        <w:rPr>
          <w:rFonts w:ascii="Times New Roman" w:eastAsia="標楷體" w:hAnsi="Times New Roman" w:cs="Times New Roman" w:hint="eastAsia"/>
          <w:sz w:val="28"/>
          <w:szCs w:val="28"/>
        </w:rPr>
        <w:t>，以最小防疫代價來維持經濟社會正常運轉，</w:t>
      </w:r>
      <w:proofErr w:type="gramStart"/>
      <w:r w:rsidR="009A5778">
        <w:rPr>
          <w:rFonts w:ascii="Times New Roman" w:eastAsia="標楷體" w:hAnsi="Times New Roman" w:cs="Times New Roman" w:hint="eastAsia"/>
          <w:sz w:val="28"/>
          <w:szCs w:val="28"/>
        </w:rPr>
        <w:t>然本波疫情來</w:t>
      </w:r>
      <w:proofErr w:type="gramEnd"/>
      <w:r w:rsidR="009A5778">
        <w:rPr>
          <w:rFonts w:ascii="Times New Roman" w:eastAsia="標楷體" w:hAnsi="Times New Roman" w:cs="Times New Roman" w:hint="eastAsia"/>
          <w:sz w:val="28"/>
          <w:szCs w:val="28"/>
        </w:rPr>
        <w:t>的太急太猛，短短</w:t>
      </w:r>
      <w:r w:rsidR="009A5778">
        <w:rPr>
          <w:rFonts w:ascii="Times New Roman" w:eastAsia="標楷體" w:hAnsi="Times New Roman" w:cs="Times New Roman" w:hint="eastAsia"/>
          <w:sz w:val="28"/>
          <w:szCs w:val="28"/>
        </w:rPr>
        <w:t>2</w:t>
      </w:r>
      <w:r w:rsidR="009A5778">
        <w:rPr>
          <w:rFonts w:ascii="Times New Roman" w:eastAsia="標楷體" w:hAnsi="Times New Roman" w:cs="Times New Roman" w:hint="eastAsia"/>
          <w:sz w:val="28"/>
          <w:szCs w:val="28"/>
        </w:rPr>
        <w:t>月間累積確</w:t>
      </w:r>
      <w:proofErr w:type="gramStart"/>
      <w:r w:rsidR="009A5778">
        <w:rPr>
          <w:rFonts w:ascii="Times New Roman" w:eastAsia="標楷體" w:hAnsi="Times New Roman" w:cs="Times New Roman" w:hint="eastAsia"/>
          <w:sz w:val="28"/>
          <w:szCs w:val="28"/>
        </w:rPr>
        <w:t>診數突破百萬，單日確診數</w:t>
      </w:r>
      <w:proofErr w:type="gramEnd"/>
      <w:r w:rsidR="009A5778">
        <w:rPr>
          <w:rFonts w:ascii="Times New Roman" w:eastAsia="標楷體" w:hAnsi="Times New Roman" w:cs="Times New Roman" w:hint="eastAsia"/>
          <w:sz w:val="28"/>
          <w:szCs w:val="28"/>
        </w:rPr>
        <w:t>更</w:t>
      </w:r>
      <w:r w:rsidR="004D7336">
        <w:rPr>
          <w:rFonts w:ascii="Times New Roman" w:eastAsia="標楷體" w:hAnsi="Times New Roman" w:cs="Times New Roman" w:hint="eastAsia"/>
          <w:sz w:val="28"/>
          <w:szCs w:val="28"/>
        </w:rPr>
        <w:t>逼近</w:t>
      </w:r>
      <w:r w:rsidR="004D7336">
        <w:rPr>
          <w:rFonts w:ascii="Times New Roman" w:eastAsia="標楷體" w:hAnsi="Times New Roman" w:cs="Times New Roman" w:hint="eastAsia"/>
          <w:sz w:val="28"/>
          <w:szCs w:val="28"/>
        </w:rPr>
        <w:t>10</w:t>
      </w:r>
      <w:r w:rsidR="004D7336">
        <w:rPr>
          <w:rFonts w:ascii="Times New Roman" w:eastAsia="標楷體" w:hAnsi="Times New Roman" w:cs="Times New Roman" w:hint="eastAsia"/>
          <w:sz w:val="28"/>
          <w:szCs w:val="28"/>
        </w:rPr>
        <w:t>萬</w:t>
      </w:r>
      <w:r w:rsidR="009A5778">
        <w:rPr>
          <w:rFonts w:ascii="Times New Roman" w:eastAsia="標楷體" w:hAnsi="Times New Roman" w:cs="Times New Roman" w:hint="eastAsia"/>
          <w:sz w:val="28"/>
          <w:szCs w:val="28"/>
        </w:rPr>
        <w:t>，民眾自主「</w:t>
      </w:r>
      <w:proofErr w:type="gramStart"/>
      <w:r w:rsidR="009A5778">
        <w:rPr>
          <w:rFonts w:ascii="Times New Roman" w:eastAsia="標楷體" w:hAnsi="Times New Roman" w:cs="Times New Roman" w:hint="eastAsia"/>
          <w:sz w:val="28"/>
          <w:szCs w:val="28"/>
        </w:rPr>
        <w:t>類封城</w:t>
      </w:r>
      <w:proofErr w:type="gramEnd"/>
      <w:r w:rsidR="009A5778">
        <w:rPr>
          <w:rFonts w:ascii="Times New Roman" w:eastAsia="標楷體" w:hAnsi="Times New Roman" w:cs="Times New Roman" w:hint="eastAsia"/>
          <w:sz w:val="28"/>
          <w:szCs w:val="28"/>
        </w:rPr>
        <w:t>」，服務業再度重創，各產業所受衝擊比去年三級警戒時期更慘，企盼政府能給予受創產業立即紓困協助。</w:t>
      </w:r>
    </w:p>
    <w:p w14:paraId="5947657E" w14:textId="344C11A6" w:rsidR="009A5778" w:rsidRDefault="009A5778" w:rsidP="009A5778">
      <w:pPr>
        <w:spacing w:line="480" w:lineRule="exact"/>
        <w:ind w:left="-1"/>
        <w:jc w:val="both"/>
        <w:rPr>
          <w:rFonts w:ascii="Times New Roman" w:eastAsia="標楷體" w:hAnsi="Times New Roman"/>
          <w:sz w:val="28"/>
          <w:szCs w:val="28"/>
        </w:rPr>
      </w:pPr>
      <w:r>
        <w:rPr>
          <w:rFonts w:ascii="Times New Roman" w:eastAsia="標楷體" w:hAnsi="Times New Roman" w:cs="Times New Roman" w:hint="eastAsia"/>
          <w:sz w:val="28"/>
          <w:szCs w:val="28"/>
        </w:rPr>
        <w:t xml:space="preserve">    </w:t>
      </w:r>
      <w:r w:rsidRPr="00397F77">
        <w:rPr>
          <w:rFonts w:ascii="Times New Roman" w:eastAsia="標楷體" w:hAnsi="Times New Roman" w:cs="Times New Roman" w:hint="eastAsia"/>
          <w:sz w:val="28"/>
          <w:szCs w:val="28"/>
        </w:rPr>
        <w:t>為瞭解本次</w:t>
      </w:r>
      <w:proofErr w:type="gramStart"/>
      <w:r w:rsidRPr="00397F77">
        <w:rPr>
          <w:rFonts w:ascii="Times New Roman" w:eastAsia="標楷體" w:hAnsi="Times New Roman" w:cs="Times New Roman" w:hint="eastAsia"/>
          <w:sz w:val="28"/>
          <w:szCs w:val="28"/>
        </w:rPr>
        <w:t>疫情對</w:t>
      </w:r>
      <w:proofErr w:type="gramEnd"/>
      <w:r w:rsidRPr="00397F77">
        <w:rPr>
          <w:rFonts w:ascii="Times New Roman" w:eastAsia="標楷體" w:hAnsi="Times New Roman" w:cs="Times New Roman" w:hint="eastAsia"/>
          <w:sz w:val="28"/>
          <w:szCs w:val="28"/>
        </w:rPr>
        <w:t>會員單位</w:t>
      </w:r>
      <w:r w:rsidR="004D7336">
        <w:rPr>
          <w:rFonts w:ascii="Times New Roman" w:eastAsia="標楷體" w:hAnsi="Times New Roman" w:cs="Times New Roman" w:hint="eastAsia"/>
          <w:sz w:val="28"/>
          <w:szCs w:val="28"/>
        </w:rPr>
        <w:t>及其所屬</w:t>
      </w:r>
      <w:r w:rsidRPr="00397F77">
        <w:rPr>
          <w:rFonts w:ascii="Times New Roman" w:eastAsia="標楷體" w:hAnsi="Times New Roman" w:cs="Times New Roman" w:hint="eastAsia"/>
          <w:sz w:val="28"/>
          <w:szCs w:val="28"/>
        </w:rPr>
        <w:t>企業之衝擊與紓困需求，中華民國全國商業總會</w:t>
      </w:r>
      <w:r>
        <w:rPr>
          <w:rFonts w:ascii="Times New Roman" w:eastAsia="標楷體" w:hAnsi="Times New Roman" w:cs="Times New Roman" w:hint="eastAsia"/>
          <w:sz w:val="28"/>
          <w:szCs w:val="28"/>
        </w:rPr>
        <w:t>業於</w:t>
      </w:r>
      <w:r>
        <w:rPr>
          <w:rFonts w:ascii="Times New Roman" w:eastAsia="標楷體" w:hAnsi="Times New Roman" w:cs="Times New Roman" w:hint="eastAsia"/>
          <w:sz w:val="28"/>
          <w:szCs w:val="28"/>
        </w:rPr>
        <w:t>111</w:t>
      </w:r>
      <w:r>
        <w:rPr>
          <w:rFonts w:ascii="Times New Roman" w:eastAsia="標楷體" w:hAnsi="Times New Roman" w:cs="Times New Roman" w:hint="eastAsia"/>
          <w:sz w:val="28"/>
          <w:szCs w:val="28"/>
        </w:rPr>
        <w:t>年</w:t>
      </w:r>
      <w:r>
        <w:rPr>
          <w:rFonts w:ascii="Times New Roman" w:eastAsia="標楷體" w:hAnsi="Times New Roman" w:cs="Times New Roman" w:hint="eastAsia"/>
          <w:sz w:val="28"/>
          <w:szCs w:val="28"/>
        </w:rPr>
        <w:t>6</w:t>
      </w:r>
      <w:r>
        <w:rPr>
          <w:rFonts w:ascii="Times New Roman" w:eastAsia="標楷體" w:hAnsi="Times New Roman" w:cs="Times New Roman" w:hint="eastAsia"/>
          <w:sz w:val="28"/>
          <w:szCs w:val="28"/>
        </w:rPr>
        <w:t>月</w:t>
      </w:r>
      <w:r>
        <w:rPr>
          <w:rFonts w:ascii="Times New Roman" w:eastAsia="標楷體" w:hAnsi="Times New Roman" w:cs="Times New Roman" w:hint="eastAsia"/>
          <w:sz w:val="28"/>
          <w:szCs w:val="28"/>
        </w:rPr>
        <w:t>2</w:t>
      </w:r>
      <w:r>
        <w:rPr>
          <w:rFonts w:ascii="Times New Roman" w:eastAsia="標楷體" w:hAnsi="Times New Roman" w:cs="Times New Roman" w:hint="eastAsia"/>
          <w:sz w:val="28"/>
          <w:szCs w:val="28"/>
        </w:rPr>
        <w:t>日完成</w:t>
      </w:r>
      <w:r w:rsidRPr="00397F77">
        <w:rPr>
          <w:rFonts w:ascii="Times New Roman" w:eastAsia="標楷體" w:hAnsi="Times New Roman" w:cs="Times New Roman" w:hint="eastAsia"/>
          <w:sz w:val="28"/>
          <w:szCs w:val="28"/>
        </w:rPr>
        <w:t>會員單位暨企業「</w:t>
      </w:r>
      <w:r>
        <w:rPr>
          <w:rFonts w:ascii="Times New Roman" w:eastAsia="標楷體" w:hAnsi="Times New Roman" w:cs="Times New Roman" w:hint="eastAsia"/>
          <w:sz w:val="28"/>
          <w:szCs w:val="28"/>
        </w:rPr>
        <w:t>2022</w:t>
      </w:r>
      <w:proofErr w:type="gramStart"/>
      <w:r>
        <w:rPr>
          <w:rFonts w:ascii="Times New Roman" w:eastAsia="標楷體" w:hAnsi="Times New Roman" w:cs="Times New Roman" w:hint="eastAsia"/>
          <w:sz w:val="28"/>
          <w:szCs w:val="28"/>
        </w:rPr>
        <w:t>新冠肺炎疫情對</w:t>
      </w:r>
      <w:proofErr w:type="gramEnd"/>
      <w:r>
        <w:rPr>
          <w:rFonts w:ascii="Times New Roman" w:eastAsia="標楷體" w:hAnsi="Times New Roman" w:cs="Times New Roman" w:hint="eastAsia"/>
          <w:sz w:val="28"/>
          <w:szCs w:val="28"/>
        </w:rPr>
        <w:t>服務業影響</w:t>
      </w:r>
      <w:r w:rsidRPr="00397F77">
        <w:rPr>
          <w:rFonts w:ascii="Times New Roman" w:eastAsia="標楷體" w:hAnsi="Times New Roman" w:cs="Times New Roman" w:hint="eastAsia"/>
          <w:sz w:val="28"/>
          <w:szCs w:val="28"/>
        </w:rPr>
        <w:t>調查」報告</w:t>
      </w:r>
      <w:r>
        <w:rPr>
          <w:rFonts w:ascii="Times New Roman" w:eastAsia="標楷體" w:hAnsi="Times New Roman" w:cs="Times New Roman" w:hint="eastAsia"/>
          <w:sz w:val="28"/>
          <w:szCs w:val="28"/>
        </w:rPr>
        <w:t>，</w:t>
      </w:r>
      <w:proofErr w:type="gramStart"/>
      <w:r>
        <w:rPr>
          <w:rFonts w:ascii="Times New Roman" w:eastAsia="標楷體" w:hAnsi="Times New Roman" w:cs="Times New Roman" w:hint="eastAsia"/>
          <w:sz w:val="28"/>
          <w:szCs w:val="28"/>
        </w:rPr>
        <w:t>彙整計</w:t>
      </w:r>
      <w:r w:rsidR="005A2066">
        <w:rPr>
          <w:rFonts w:ascii="Times New Roman" w:eastAsia="標楷體" w:hAnsi="Times New Roman" w:cs="Times New Roman" w:hint="eastAsia"/>
          <w:sz w:val="28"/>
          <w:szCs w:val="28"/>
        </w:rPr>
        <w:t>63</w:t>
      </w:r>
      <w:r w:rsidRPr="00F70FAE">
        <w:rPr>
          <w:rFonts w:ascii="Times New Roman" w:eastAsia="標楷體" w:hAnsi="Times New Roman" w:cs="Times New Roman" w:hint="eastAsia"/>
          <w:sz w:val="28"/>
          <w:szCs w:val="28"/>
        </w:rPr>
        <w:t>個</w:t>
      </w:r>
      <w:proofErr w:type="gramEnd"/>
      <w:r w:rsidRPr="00F70FAE">
        <w:rPr>
          <w:rFonts w:ascii="Times New Roman" w:eastAsia="標楷體" w:hAnsi="Times New Roman" w:cs="Times New Roman" w:hint="eastAsia"/>
          <w:sz w:val="28"/>
          <w:szCs w:val="28"/>
        </w:rPr>
        <w:t>公會</w:t>
      </w:r>
      <w:r w:rsidRPr="00F70FAE">
        <w:rPr>
          <w:rFonts w:ascii="Times New Roman" w:eastAsia="標楷體" w:hAnsi="Times New Roman" w:cs="Times New Roman" w:hint="eastAsia"/>
          <w:sz w:val="28"/>
          <w:szCs w:val="28"/>
        </w:rPr>
        <w:t>(</w:t>
      </w:r>
      <w:r w:rsidRPr="00F70FAE">
        <w:rPr>
          <w:rFonts w:ascii="Times New Roman" w:eastAsia="標楷體" w:hAnsi="Times New Roman" w:cs="Times New Roman" w:hint="eastAsia"/>
          <w:sz w:val="28"/>
          <w:szCs w:val="28"/>
        </w:rPr>
        <w:t>含縣市公會</w:t>
      </w:r>
      <w:r w:rsidRPr="00F70FAE">
        <w:rPr>
          <w:rFonts w:ascii="Times New Roman" w:eastAsia="標楷體" w:hAnsi="Times New Roman" w:cs="Times New Roman" w:hint="eastAsia"/>
          <w:sz w:val="28"/>
          <w:szCs w:val="28"/>
        </w:rPr>
        <w:t>)</w:t>
      </w:r>
      <w:r w:rsidRPr="00F70FAE">
        <w:rPr>
          <w:rFonts w:ascii="Times New Roman" w:eastAsia="標楷體" w:hAnsi="Times New Roman" w:cs="Times New Roman" w:hint="eastAsia"/>
          <w:sz w:val="28"/>
          <w:szCs w:val="28"/>
        </w:rPr>
        <w:t>及</w:t>
      </w:r>
      <w:r w:rsidR="00F70FAE" w:rsidRPr="00F70FAE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5A2066">
        <w:rPr>
          <w:rFonts w:ascii="Times New Roman" w:eastAsia="標楷體" w:hAnsi="Times New Roman" w:cs="Times New Roman" w:hint="eastAsia"/>
          <w:sz w:val="28"/>
          <w:szCs w:val="28"/>
        </w:rPr>
        <w:t>46</w:t>
      </w:r>
      <w:r w:rsidRPr="00F70FAE">
        <w:rPr>
          <w:rFonts w:ascii="Times New Roman" w:eastAsia="標楷體" w:hAnsi="Times New Roman" w:cs="Times New Roman" w:hint="eastAsia"/>
          <w:sz w:val="28"/>
          <w:szCs w:val="28"/>
        </w:rPr>
        <w:t>家企業所提之紓困需求與建議。</w:t>
      </w:r>
    </w:p>
    <w:p w14:paraId="1884D36E" w14:textId="01D5D3BD" w:rsidR="00194FB6" w:rsidRPr="009A5778" w:rsidRDefault="009A5778" w:rsidP="009A5778">
      <w:pPr>
        <w:spacing w:line="480" w:lineRule="exact"/>
        <w:ind w:left="-1"/>
        <w:jc w:val="both"/>
        <w:rPr>
          <w:rFonts w:ascii="Times New Roman" w:eastAsia="標楷體" w:hAnsi="Times New Roman" w:cs="Times New Roman"/>
          <w:sz w:val="28"/>
          <w:szCs w:val="28"/>
        </w:rPr>
      </w:pPr>
      <w:r>
        <w:rPr>
          <w:rFonts w:ascii="Times New Roman" w:eastAsia="標楷體" w:hAnsi="Times New Roman" w:hint="eastAsia"/>
          <w:sz w:val="28"/>
          <w:szCs w:val="28"/>
        </w:rPr>
        <w:t xml:space="preserve">    </w:t>
      </w:r>
      <w:proofErr w:type="gramStart"/>
      <w:r w:rsidR="00194FB6" w:rsidRPr="009A5778">
        <w:rPr>
          <w:rFonts w:ascii="Times New Roman" w:eastAsia="標楷體" w:hAnsi="Times New Roman" w:hint="eastAsia"/>
          <w:sz w:val="28"/>
          <w:szCs w:val="28"/>
        </w:rPr>
        <w:t>綜此</w:t>
      </w:r>
      <w:proofErr w:type="gramEnd"/>
      <w:r w:rsidR="00194FB6" w:rsidRPr="009A5778">
        <w:rPr>
          <w:rFonts w:ascii="Times New Roman" w:eastAsia="標楷體" w:hAnsi="Times New Roman" w:hint="eastAsia"/>
          <w:sz w:val="28"/>
          <w:szCs w:val="28"/>
        </w:rPr>
        <w:t>，本會彙整各產業受</w:t>
      </w:r>
      <w:proofErr w:type="gramStart"/>
      <w:r w:rsidR="00194FB6" w:rsidRPr="009A5778">
        <w:rPr>
          <w:rFonts w:ascii="Times New Roman" w:eastAsia="標楷體" w:hAnsi="Times New Roman" w:hint="eastAsia"/>
          <w:sz w:val="28"/>
          <w:szCs w:val="28"/>
        </w:rPr>
        <w:t>疫</w:t>
      </w:r>
      <w:proofErr w:type="gramEnd"/>
      <w:r w:rsidR="00194FB6" w:rsidRPr="009A5778">
        <w:rPr>
          <w:rFonts w:ascii="Times New Roman" w:eastAsia="標楷體" w:hAnsi="Times New Roman" w:hint="eastAsia"/>
          <w:sz w:val="28"/>
          <w:szCs w:val="28"/>
        </w:rPr>
        <w:t>情之影響及企業具體紓困需求，據以反映政府各相關單位協助產業紓困參考之用。茲就本次調查結果，</w:t>
      </w:r>
      <w:proofErr w:type="gramStart"/>
      <w:r w:rsidR="00194FB6" w:rsidRPr="009A5778">
        <w:rPr>
          <w:rFonts w:ascii="Times New Roman" w:eastAsia="標楷體" w:hAnsi="Times New Roman" w:hint="eastAsia"/>
          <w:sz w:val="28"/>
          <w:szCs w:val="28"/>
        </w:rPr>
        <w:t>分述如後</w:t>
      </w:r>
      <w:proofErr w:type="gramEnd"/>
      <w:r w:rsidR="00194FB6" w:rsidRPr="009A5778">
        <w:rPr>
          <w:rFonts w:ascii="Times New Roman" w:eastAsia="標楷體" w:hAnsi="Times New Roman" w:hint="eastAsia"/>
          <w:sz w:val="28"/>
          <w:szCs w:val="28"/>
        </w:rPr>
        <w:t>：</w:t>
      </w:r>
    </w:p>
    <w:p w14:paraId="2564C431" w14:textId="0B65E947" w:rsidR="00F94D08" w:rsidRPr="001E4B21" w:rsidRDefault="00F94D08" w:rsidP="001E50D2">
      <w:pPr>
        <w:pStyle w:val="a3"/>
        <w:numPr>
          <w:ilvl w:val="0"/>
          <w:numId w:val="6"/>
        </w:numPr>
        <w:spacing w:beforeLines="50" w:before="180" w:line="480" w:lineRule="exact"/>
        <w:ind w:leftChars="0" w:left="573" w:hanging="573"/>
        <w:jc w:val="both"/>
        <w:rPr>
          <w:rFonts w:ascii="Times New Roman" w:eastAsia="標楷體" w:hAnsi="Times New Roman" w:cs="Times New Roman"/>
          <w:b/>
          <w:sz w:val="28"/>
          <w:szCs w:val="28"/>
        </w:rPr>
      </w:pPr>
      <w:r w:rsidRPr="001E4B21">
        <w:rPr>
          <w:rFonts w:ascii="Times New Roman" w:eastAsia="標楷體" w:hAnsi="Times New Roman" w:cs="Times New Roman"/>
          <w:b/>
          <w:sz w:val="28"/>
          <w:szCs w:val="28"/>
        </w:rPr>
        <w:t>服務業</w:t>
      </w:r>
      <w:r w:rsidRPr="001E4B21">
        <w:rPr>
          <w:rFonts w:ascii="Times New Roman" w:eastAsia="標楷體" w:hAnsi="Times New Roman" w:cs="Times New Roman" w:hint="eastAsia"/>
          <w:b/>
          <w:sz w:val="28"/>
          <w:szCs w:val="28"/>
        </w:rPr>
        <w:t>概況</w:t>
      </w:r>
      <w:r w:rsidRPr="001E4B21">
        <w:rPr>
          <w:rFonts w:ascii="Times New Roman" w:eastAsia="標楷體" w:hAnsi="Times New Roman" w:cs="Times New Roman"/>
          <w:b/>
          <w:sz w:val="28"/>
          <w:szCs w:val="28"/>
        </w:rPr>
        <w:t>：</w:t>
      </w:r>
      <w:proofErr w:type="gramStart"/>
      <w:r w:rsidR="00507106" w:rsidRPr="001E4B21">
        <w:rPr>
          <w:rFonts w:ascii="Times New Roman" w:eastAsia="標楷體" w:hAnsi="Times New Roman" w:cs="Times New Roman" w:hint="eastAsia"/>
          <w:b/>
          <w:sz w:val="28"/>
          <w:szCs w:val="28"/>
        </w:rPr>
        <w:t>外封內凍</w:t>
      </w:r>
      <w:proofErr w:type="gramEnd"/>
      <w:r w:rsidR="00507106" w:rsidRPr="001E4B21">
        <w:rPr>
          <w:rFonts w:ascii="Times New Roman" w:eastAsia="標楷體" w:hAnsi="Times New Roman" w:cs="Times New Roman" w:hint="eastAsia"/>
          <w:b/>
          <w:sz w:val="28"/>
          <w:szCs w:val="28"/>
        </w:rPr>
        <w:t>兩頭空</w:t>
      </w:r>
      <w:r w:rsidR="008426A0" w:rsidRPr="001E4B21">
        <w:rPr>
          <w:rFonts w:ascii="Times New Roman" w:eastAsia="標楷體" w:hAnsi="Times New Roman" w:cs="Times New Roman" w:hint="eastAsia"/>
          <w:b/>
          <w:sz w:val="28"/>
          <w:szCs w:val="28"/>
        </w:rPr>
        <w:t xml:space="preserve"> </w:t>
      </w:r>
      <w:r w:rsidR="008426A0" w:rsidRPr="001E4B21">
        <w:rPr>
          <w:rFonts w:ascii="Times New Roman" w:eastAsia="標楷體" w:hAnsi="Times New Roman" w:cs="Times New Roman" w:hint="eastAsia"/>
          <w:b/>
          <w:sz w:val="28"/>
          <w:szCs w:val="28"/>
        </w:rPr>
        <w:t>服務業績似雪崩</w:t>
      </w:r>
    </w:p>
    <w:p w14:paraId="19D5D96C" w14:textId="68551C9E" w:rsidR="005449C8" w:rsidRPr="00457D35" w:rsidRDefault="00457D35" w:rsidP="00457D35">
      <w:pPr>
        <w:spacing w:line="480" w:lineRule="exact"/>
        <w:jc w:val="both"/>
        <w:rPr>
          <w:rFonts w:ascii="Times New Roman" w:eastAsia="標楷體" w:hAnsi="Times New Roman" w:cs="Times New Roman"/>
          <w:sz w:val="28"/>
          <w:szCs w:val="28"/>
        </w:rPr>
      </w:pPr>
      <w:r>
        <w:rPr>
          <w:rFonts w:ascii="Times New Roman" w:eastAsia="標楷體" w:hAnsi="Times New Roman" w:cs="Times New Roman" w:hint="eastAsia"/>
          <w:sz w:val="28"/>
          <w:szCs w:val="28"/>
        </w:rPr>
        <w:t xml:space="preserve">    </w:t>
      </w:r>
      <w:r w:rsidR="005449C8" w:rsidRPr="00457D35">
        <w:rPr>
          <w:rFonts w:ascii="Times New Roman" w:eastAsia="標楷體" w:hAnsi="Times New Roman" w:cs="Times New Roman" w:hint="eastAsia"/>
          <w:sz w:val="28"/>
          <w:szCs w:val="28"/>
        </w:rPr>
        <w:t>三年來國內</w:t>
      </w:r>
      <w:proofErr w:type="gramStart"/>
      <w:r w:rsidR="005449C8" w:rsidRPr="00457D35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5449C8" w:rsidRPr="00457D35">
        <w:rPr>
          <w:rFonts w:ascii="Times New Roman" w:eastAsia="標楷體" w:hAnsi="Times New Roman" w:cs="Times New Roman" w:hint="eastAsia"/>
          <w:sz w:val="28"/>
          <w:szCs w:val="28"/>
        </w:rPr>
        <w:t>情反覆，服務業景氣隨</w:t>
      </w:r>
      <w:proofErr w:type="gramStart"/>
      <w:r w:rsidR="005449C8" w:rsidRPr="00457D35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5449C8" w:rsidRPr="00457D35">
        <w:rPr>
          <w:rFonts w:ascii="Times New Roman" w:eastAsia="標楷體" w:hAnsi="Times New Roman" w:cs="Times New Roman" w:hint="eastAsia"/>
          <w:sz w:val="28"/>
          <w:szCs w:val="28"/>
        </w:rPr>
        <w:t>情起伏</w:t>
      </w:r>
      <w:r w:rsidRPr="00457D35">
        <w:rPr>
          <w:rFonts w:ascii="Times New Roman" w:eastAsia="標楷體" w:hAnsi="Times New Roman" w:cs="Times New Roman" w:hint="eastAsia"/>
          <w:sz w:val="28"/>
          <w:szCs w:val="28"/>
        </w:rPr>
        <w:t>，民間消費疲弱不振，企業</w:t>
      </w:r>
      <w:r>
        <w:rPr>
          <w:rFonts w:ascii="Times New Roman" w:eastAsia="標楷體" w:hAnsi="Times New Roman" w:cs="Times New Roman" w:hint="eastAsia"/>
          <w:sz w:val="28"/>
          <w:szCs w:val="28"/>
        </w:rPr>
        <w:t>虧損不斷累積，直至今年</w:t>
      </w:r>
      <w:r>
        <w:rPr>
          <w:rFonts w:ascii="Times New Roman" w:eastAsia="標楷體" w:hAnsi="Times New Roman" w:cs="Times New Roman" w:hint="eastAsia"/>
          <w:sz w:val="28"/>
          <w:szCs w:val="28"/>
        </w:rPr>
        <w:t>4</w:t>
      </w:r>
      <w:r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>
        <w:rPr>
          <w:rFonts w:ascii="Times New Roman" w:eastAsia="標楷體" w:hAnsi="Times New Roman" w:cs="Times New Roman" w:hint="eastAsia"/>
          <w:sz w:val="28"/>
          <w:szCs w:val="28"/>
        </w:rPr>
        <w:t>情正式爆發，單</w:t>
      </w:r>
      <w:proofErr w:type="gramStart"/>
      <w:r>
        <w:rPr>
          <w:rFonts w:ascii="Times New Roman" w:eastAsia="標楷體" w:hAnsi="Times New Roman" w:cs="Times New Roman" w:hint="eastAsia"/>
          <w:sz w:val="28"/>
          <w:szCs w:val="28"/>
        </w:rPr>
        <w:t>日確診數突破萬例</w:t>
      </w:r>
      <w:proofErr w:type="gramEnd"/>
      <w:r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Pr="0096068B">
        <w:rPr>
          <w:rFonts w:ascii="Times New Roman" w:eastAsia="標楷體" w:hAnsi="Times New Roman" w:cs="Times New Roman" w:hint="eastAsia"/>
          <w:sz w:val="28"/>
          <w:szCs w:val="28"/>
        </w:rPr>
        <w:t>民眾不出門、不消費、不旅遊，自主「</w:t>
      </w:r>
      <w:proofErr w:type="gramStart"/>
      <w:r w:rsidRPr="0096068B">
        <w:rPr>
          <w:rFonts w:ascii="Times New Roman" w:eastAsia="標楷體" w:hAnsi="Times New Roman" w:cs="Times New Roman" w:hint="eastAsia"/>
          <w:sz w:val="28"/>
          <w:szCs w:val="28"/>
        </w:rPr>
        <w:t>類封城</w:t>
      </w:r>
      <w:proofErr w:type="gramEnd"/>
      <w:r w:rsidRPr="0096068B">
        <w:rPr>
          <w:rFonts w:ascii="Times New Roman" w:eastAsia="標楷體" w:hAnsi="Times New Roman" w:cs="Times New Roman" w:hint="eastAsia"/>
          <w:sz w:val="28"/>
          <w:szCs w:val="28"/>
        </w:rPr>
        <w:t>」，</w:t>
      </w:r>
      <w:r>
        <w:rPr>
          <w:rFonts w:ascii="Times New Roman" w:eastAsia="標楷體" w:hAnsi="Times New Roman" w:cs="Times New Roman" w:hint="eastAsia"/>
          <w:sz w:val="28"/>
          <w:szCs w:val="28"/>
        </w:rPr>
        <w:t>服務業</w:t>
      </w:r>
      <w:proofErr w:type="gramStart"/>
      <w:r>
        <w:rPr>
          <w:rFonts w:ascii="Times New Roman" w:eastAsia="標楷體" w:hAnsi="Times New Roman" w:cs="Times New Roman" w:hint="eastAsia"/>
          <w:sz w:val="28"/>
          <w:szCs w:val="28"/>
        </w:rPr>
        <w:t>業績終如雪崩</w:t>
      </w:r>
      <w:proofErr w:type="gramEnd"/>
      <w:r w:rsidR="00DF3BBC">
        <w:rPr>
          <w:rFonts w:ascii="Times New Roman" w:eastAsia="標楷體" w:hAnsi="Times New Roman" w:cs="Times New Roman" w:hint="eastAsia"/>
          <w:sz w:val="28"/>
          <w:szCs w:val="28"/>
        </w:rPr>
        <w:t>。同時今年</w:t>
      </w:r>
      <w:r w:rsidR="00DF3BBC" w:rsidRPr="006617D8">
        <w:rPr>
          <w:rFonts w:ascii="Times New Roman" w:eastAsia="標楷體" w:hAnsi="Times New Roman" w:cs="Times New Roman" w:hint="eastAsia"/>
          <w:sz w:val="28"/>
          <w:szCs w:val="28"/>
        </w:rPr>
        <w:t>政府的防疫政策經常滾動修正，如隔離天數，</w:t>
      </w:r>
      <w:r w:rsidR="00DF3BBC">
        <w:rPr>
          <w:rFonts w:ascii="Times New Roman" w:eastAsia="標楷體" w:hAnsi="Times New Roman" w:cs="Times New Roman" w:hint="eastAsia"/>
          <w:sz w:val="28"/>
          <w:szCs w:val="28"/>
        </w:rPr>
        <w:t>導致</w:t>
      </w:r>
      <w:r w:rsidR="00DF3BBC" w:rsidRPr="006617D8">
        <w:rPr>
          <w:rFonts w:ascii="Times New Roman" w:eastAsia="標楷體" w:hAnsi="Times New Roman" w:cs="Times New Roman" w:hint="eastAsia"/>
          <w:sz w:val="28"/>
          <w:szCs w:val="28"/>
        </w:rPr>
        <w:t>企業</w:t>
      </w:r>
      <w:r w:rsidR="00DF3BBC">
        <w:rPr>
          <w:rFonts w:ascii="Times New Roman" w:eastAsia="標楷體" w:hAnsi="Times New Roman" w:cs="Times New Roman" w:hint="eastAsia"/>
          <w:sz w:val="28"/>
          <w:szCs w:val="28"/>
        </w:rPr>
        <w:t>應變不及、</w:t>
      </w:r>
      <w:r w:rsidR="00DF3BBC" w:rsidRPr="006617D8">
        <w:rPr>
          <w:rFonts w:ascii="Times New Roman" w:eastAsia="標楷體" w:hAnsi="Times New Roman" w:cs="Times New Roman" w:hint="eastAsia"/>
          <w:sz w:val="28"/>
          <w:szCs w:val="28"/>
        </w:rPr>
        <w:t>無所適從，不但被迫縮短或調整營業時間，更衍生出企業人力調度困難、</w:t>
      </w:r>
      <w:proofErr w:type="gramStart"/>
      <w:r w:rsidR="00DF3BBC" w:rsidRPr="006617D8">
        <w:rPr>
          <w:rFonts w:ascii="Times New Roman" w:eastAsia="標楷體" w:hAnsi="Times New Roman" w:cs="Times New Roman" w:hint="eastAsia"/>
          <w:sz w:val="28"/>
          <w:szCs w:val="28"/>
        </w:rPr>
        <w:t>快篩劑</w:t>
      </w:r>
      <w:proofErr w:type="gramEnd"/>
      <w:r w:rsidR="00DF3BBC" w:rsidRPr="006617D8">
        <w:rPr>
          <w:rFonts w:ascii="Times New Roman" w:eastAsia="標楷體" w:hAnsi="Times New Roman" w:cs="Times New Roman" w:hint="eastAsia"/>
          <w:sz w:val="28"/>
          <w:szCs w:val="28"/>
        </w:rPr>
        <w:t>、消費或履約糾紛等營運問題，對服務業的衝擊正不斷</w:t>
      </w:r>
      <w:r w:rsidR="00DF3BBC">
        <w:rPr>
          <w:rFonts w:ascii="Times New Roman" w:eastAsia="標楷體" w:hAnsi="Times New Roman" w:cs="Times New Roman" w:hint="eastAsia"/>
          <w:sz w:val="28"/>
          <w:szCs w:val="28"/>
        </w:rPr>
        <w:t>擴大、惡化中。</w:t>
      </w:r>
    </w:p>
    <w:p w14:paraId="15B74187" w14:textId="4E2E0789" w:rsidR="00DF3BBC" w:rsidRPr="00FF44BD" w:rsidRDefault="00A72436" w:rsidP="00A72436">
      <w:pPr>
        <w:pStyle w:val="a3"/>
        <w:spacing w:line="480" w:lineRule="exact"/>
        <w:ind w:leftChars="-5" w:left="-12"/>
        <w:jc w:val="both"/>
        <w:rPr>
          <w:rFonts w:ascii="Times New Roman" w:eastAsia="標楷體" w:hAnsi="Times New Roman" w:cs="Times New Roman"/>
          <w:sz w:val="28"/>
          <w:szCs w:val="28"/>
        </w:rPr>
      </w:pPr>
      <w:r>
        <w:rPr>
          <w:rFonts w:ascii="Times New Roman" w:eastAsia="標楷體" w:hAnsi="Times New Roman" w:cs="Times New Roman" w:hint="eastAsia"/>
          <w:sz w:val="28"/>
          <w:szCs w:val="28"/>
        </w:rPr>
        <w:t xml:space="preserve">    </w:t>
      </w:r>
      <w:r w:rsidR="00AD3D26" w:rsidRPr="00043234">
        <w:rPr>
          <w:rFonts w:ascii="Times New Roman" w:eastAsia="標楷體" w:hAnsi="Times New Roman" w:cs="Times New Roman" w:hint="eastAsia"/>
          <w:sz w:val="28"/>
          <w:szCs w:val="28"/>
        </w:rPr>
        <w:t>根據本會最新</w:t>
      </w:r>
      <w:r w:rsidR="00107954" w:rsidRPr="00043234">
        <w:rPr>
          <w:rFonts w:ascii="Times New Roman" w:eastAsia="標楷體" w:hAnsi="Times New Roman" w:cs="Times New Roman" w:hint="eastAsia"/>
          <w:sz w:val="28"/>
          <w:szCs w:val="28"/>
        </w:rPr>
        <w:t>調查結果，與今年</w:t>
      </w:r>
      <w:r w:rsidR="00107954" w:rsidRPr="00043234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107954" w:rsidRPr="00043234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="00107954" w:rsidRPr="00043234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107954" w:rsidRPr="00043234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="00107954" w:rsidRPr="00043234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107954" w:rsidRPr="00043234">
        <w:rPr>
          <w:rFonts w:ascii="Times New Roman" w:eastAsia="標楷體" w:hAnsi="Times New Roman" w:cs="Times New Roman" w:hint="eastAsia"/>
          <w:sz w:val="28"/>
          <w:szCs w:val="28"/>
        </w:rPr>
        <w:t>情爆發前相比，</w:t>
      </w:r>
      <w:r w:rsidR="00107954" w:rsidRPr="00043234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107954" w:rsidRPr="00043234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="00107954" w:rsidRPr="00043234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="00107954" w:rsidRPr="00043234">
        <w:rPr>
          <w:rFonts w:ascii="Times New Roman" w:eastAsia="標楷體" w:hAnsi="Times New Roman" w:cs="Times New Roman" w:hint="eastAsia"/>
          <w:sz w:val="28"/>
          <w:szCs w:val="28"/>
        </w:rPr>
        <w:t>月整體服務業業績衰退約</w:t>
      </w:r>
      <w:r w:rsidR="00107954" w:rsidRPr="00043234">
        <w:rPr>
          <w:rFonts w:ascii="Times New Roman" w:eastAsia="標楷體" w:hAnsi="Times New Roman" w:cs="Times New Roman" w:hint="eastAsia"/>
          <w:sz w:val="28"/>
          <w:szCs w:val="28"/>
        </w:rPr>
        <w:t>42.49%</w:t>
      </w:r>
      <w:r w:rsidR="003F6C82" w:rsidRPr="00043234">
        <w:rPr>
          <w:rFonts w:ascii="Times New Roman" w:eastAsia="標楷體" w:hAnsi="Times New Roman" w:cs="Times New Roman" w:hint="eastAsia"/>
          <w:sz w:val="28"/>
          <w:szCs w:val="28"/>
        </w:rPr>
        <w:t>(</w:t>
      </w:r>
      <w:r w:rsidR="003F6C82" w:rsidRPr="00043234">
        <w:rPr>
          <w:rFonts w:ascii="Times New Roman" w:eastAsia="標楷體" w:hAnsi="Times New Roman" w:cs="Times New Roman" w:hint="eastAsia"/>
          <w:sz w:val="28"/>
          <w:szCs w:val="28"/>
        </w:rPr>
        <w:t>如下圖所示</w:t>
      </w:r>
      <w:r w:rsidR="00B35AF1" w:rsidRPr="00043234">
        <w:rPr>
          <w:rFonts w:ascii="Times New Roman" w:eastAsia="標楷體" w:hAnsi="Times New Roman" w:cs="Times New Roman" w:hint="eastAsia"/>
          <w:sz w:val="28"/>
          <w:szCs w:val="28"/>
        </w:rPr>
        <w:t>，金融保險業及農漁業除外</w:t>
      </w:r>
      <w:r w:rsidR="003F6C82" w:rsidRPr="00043234">
        <w:rPr>
          <w:rFonts w:ascii="Times New Roman" w:eastAsia="標楷體" w:hAnsi="Times New Roman" w:cs="Times New Roman" w:hint="eastAsia"/>
          <w:sz w:val="28"/>
          <w:szCs w:val="28"/>
        </w:rPr>
        <w:t>)</w:t>
      </w:r>
      <w:r w:rsidR="00107954" w:rsidRPr="00043234">
        <w:rPr>
          <w:rFonts w:ascii="Times New Roman" w:eastAsia="標楷體" w:hAnsi="Times New Roman" w:cs="Times New Roman" w:hint="eastAsia"/>
          <w:sz w:val="28"/>
          <w:szCs w:val="28"/>
        </w:rPr>
        <w:t>，其中以餐飲業衰退</w:t>
      </w:r>
      <w:r w:rsidR="00107954" w:rsidRPr="00043234">
        <w:rPr>
          <w:rFonts w:ascii="Times New Roman" w:eastAsia="標楷體" w:hAnsi="Times New Roman" w:cs="Times New Roman" w:hint="eastAsia"/>
          <w:sz w:val="28"/>
          <w:szCs w:val="28"/>
        </w:rPr>
        <w:t>57.70%</w:t>
      </w:r>
      <w:r w:rsidR="00107954" w:rsidRPr="00043234">
        <w:rPr>
          <w:rFonts w:ascii="Times New Roman" w:eastAsia="標楷體" w:hAnsi="Times New Roman" w:cs="Times New Roman" w:hint="eastAsia"/>
          <w:sz w:val="28"/>
          <w:szCs w:val="28"/>
        </w:rPr>
        <w:t>最多，觀光旅遊業衰退</w:t>
      </w:r>
      <w:r w:rsidR="00107954" w:rsidRPr="00043234">
        <w:rPr>
          <w:rFonts w:ascii="Times New Roman" w:eastAsia="標楷體" w:hAnsi="Times New Roman" w:cs="Times New Roman" w:hint="eastAsia"/>
          <w:sz w:val="28"/>
          <w:szCs w:val="28"/>
        </w:rPr>
        <w:t>54.74%</w:t>
      </w:r>
      <w:r w:rsidR="00107954" w:rsidRPr="00043234">
        <w:rPr>
          <w:rFonts w:ascii="Times New Roman" w:eastAsia="標楷體" w:hAnsi="Times New Roman" w:cs="Times New Roman" w:hint="eastAsia"/>
          <w:sz w:val="28"/>
          <w:szCs w:val="28"/>
        </w:rPr>
        <w:t>居次，</w:t>
      </w:r>
      <w:r w:rsidR="003F6C82" w:rsidRPr="00043234">
        <w:rPr>
          <w:rFonts w:ascii="Times New Roman" w:eastAsia="標楷體" w:hAnsi="Times New Roman" w:cs="Times New Roman" w:hint="eastAsia"/>
          <w:sz w:val="28"/>
          <w:szCs w:val="28"/>
        </w:rPr>
        <w:t>其他產業衰退</w:t>
      </w:r>
      <w:r w:rsidR="003F6C82" w:rsidRPr="00043234">
        <w:rPr>
          <w:rFonts w:ascii="Times New Roman" w:eastAsia="標楷體" w:hAnsi="Times New Roman" w:cs="Times New Roman" w:hint="eastAsia"/>
          <w:sz w:val="28"/>
          <w:szCs w:val="28"/>
        </w:rPr>
        <w:t>41.26%</w:t>
      </w:r>
      <w:r w:rsidR="003F6C82" w:rsidRPr="00043234">
        <w:rPr>
          <w:rFonts w:ascii="Times New Roman" w:eastAsia="標楷體" w:hAnsi="Times New Roman" w:cs="Times New Roman" w:hint="eastAsia"/>
          <w:sz w:val="28"/>
          <w:szCs w:val="28"/>
        </w:rPr>
        <w:t>，交通運輸業衰退</w:t>
      </w:r>
      <w:r w:rsidR="003F6C82" w:rsidRPr="00043234">
        <w:rPr>
          <w:rFonts w:ascii="Times New Roman" w:eastAsia="標楷體" w:hAnsi="Times New Roman" w:cs="Times New Roman" w:hint="eastAsia"/>
          <w:sz w:val="28"/>
          <w:szCs w:val="28"/>
        </w:rPr>
        <w:t>35.75%</w:t>
      </w:r>
      <w:r w:rsidR="003F6C82" w:rsidRPr="00043234">
        <w:rPr>
          <w:rFonts w:ascii="Times New Roman" w:eastAsia="標楷體" w:hAnsi="Times New Roman" w:cs="Times New Roman" w:hint="eastAsia"/>
          <w:sz w:val="28"/>
          <w:szCs w:val="28"/>
        </w:rPr>
        <w:t>，以及批發零售業衰退</w:t>
      </w:r>
      <w:r w:rsidR="003F6C82" w:rsidRPr="00043234">
        <w:rPr>
          <w:rFonts w:ascii="Times New Roman" w:eastAsia="標楷體" w:hAnsi="Times New Roman" w:cs="Times New Roman" w:hint="eastAsia"/>
          <w:sz w:val="28"/>
          <w:szCs w:val="28"/>
        </w:rPr>
        <w:t>31.91%</w:t>
      </w:r>
      <w:r w:rsidR="00FF44BD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="00531447" w:rsidRPr="00FF44BD">
        <w:rPr>
          <w:rFonts w:ascii="Times New Roman" w:eastAsia="標楷體" w:hAnsi="Times New Roman" w:cs="Times New Roman" w:hint="eastAsia"/>
          <w:sz w:val="28"/>
          <w:szCs w:val="28"/>
        </w:rPr>
        <w:t>亟需政府及時紓困，</w:t>
      </w:r>
      <w:r w:rsidR="009F3391">
        <w:rPr>
          <w:rFonts w:ascii="Times New Roman" w:eastAsia="標楷體" w:hAnsi="Times New Roman" w:cs="Times New Roman" w:hint="eastAsia"/>
          <w:sz w:val="28"/>
          <w:szCs w:val="28"/>
        </w:rPr>
        <w:t>撐</w:t>
      </w:r>
      <w:r w:rsidR="00531447" w:rsidRPr="00FF44BD">
        <w:rPr>
          <w:rFonts w:ascii="Times New Roman" w:eastAsia="標楷體" w:hAnsi="Times New Roman" w:cs="Times New Roman" w:hint="eastAsia"/>
          <w:sz w:val="28"/>
          <w:szCs w:val="28"/>
        </w:rPr>
        <w:t>過</w:t>
      </w:r>
      <w:proofErr w:type="gramStart"/>
      <w:r w:rsidR="00531447" w:rsidRPr="00FF44BD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531447" w:rsidRPr="00FF44BD">
        <w:rPr>
          <w:rFonts w:ascii="Times New Roman" w:eastAsia="標楷體" w:hAnsi="Times New Roman" w:cs="Times New Roman" w:hint="eastAsia"/>
          <w:sz w:val="28"/>
          <w:szCs w:val="28"/>
        </w:rPr>
        <w:t>情黑暗期。</w:t>
      </w:r>
      <w:r w:rsidR="00DF3BBC" w:rsidRPr="00FF44BD">
        <w:rPr>
          <w:rFonts w:ascii="Times New Roman" w:eastAsia="標楷體" w:hAnsi="Times New Roman" w:cs="Times New Roman"/>
          <w:sz w:val="28"/>
          <w:szCs w:val="28"/>
        </w:rPr>
        <w:br w:type="page"/>
      </w:r>
    </w:p>
    <w:p w14:paraId="3AF0ED37" w14:textId="67111B60" w:rsidR="00B143DD" w:rsidRPr="00043234" w:rsidRDefault="009252A1" w:rsidP="00043234">
      <w:pPr>
        <w:spacing w:line="480" w:lineRule="exact"/>
        <w:jc w:val="both"/>
        <w:rPr>
          <w:rFonts w:ascii="Times New Roman" w:eastAsia="標楷體" w:hAnsi="Times New Roman" w:cs="Times New Roman"/>
          <w:sz w:val="28"/>
          <w:szCs w:val="28"/>
        </w:rPr>
      </w:pPr>
      <w:r>
        <w:rPr>
          <w:noProof/>
        </w:rPr>
        <w:lastRenderedPageBreak/>
        <w:drawing>
          <wp:anchor distT="0" distB="0" distL="114300" distR="114300" simplePos="0" relativeHeight="251658240" behindDoc="1" locked="0" layoutInCell="1" allowOverlap="1" wp14:anchorId="161A31A3" wp14:editId="42FBE01E">
            <wp:simplePos x="0" y="0"/>
            <wp:positionH relativeFrom="column">
              <wp:posOffset>1270</wp:posOffset>
            </wp:positionH>
            <wp:positionV relativeFrom="paragraph">
              <wp:posOffset>146050</wp:posOffset>
            </wp:positionV>
            <wp:extent cx="5819186" cy="2343150"/>
            <wp:effectExtent l="0" t="0" r="0" b="0"/>
            <wp:wrapNone/>
            <wp:docPr id="2" name="圖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2866" cy="23446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957BD03" w14:textId="24F40828" w:rsidR="00B143DD" w:rsidRDefault="00B143DD" w:rsidP="00531447">
      <w:pPr>
        <w:pStyle w:val="a3"/>
        <w:spacing w:line="480" w:lineRule="exact"/>
        <w:ind w:leftChars="-5" w:left="-12" w:firstLineChars="4" w:firstLine="11"/>
        <w:jc w:val="both"/>
        <w:rPr>
          <w:rFonts w:ascii="Times New Roman" w:eastAsia="標楷體" w:hAnsi="Times New Roman" w:cs="Times New Roman"/>
          <w:sz w:val="28"/>
          <w:szCs w:val="28"/>
        </w:rPr>
      </w:pPr>
    </w:p>
    <w:p w14:paraId="028C58C2" w14:textId="5D35AB25" w:rsidR="00B143DD" w:rsidRDefault="00B143DD" w:rsidP="00531447">
      <w:pPr>
        <w:pStyle w:val="a3"/>
        <w:spacing w:line="480" w:lineRule="exact"/>
        <w:ind w:leftChars="-5" w:left="-12" w:firstLineChars="4" w:firstLine="11"/>
        <w:jc w:val="both"/>
        <w:rPr>
          <w:rFonts w:ascii="Times New Roman" w:eastAsia="標楷體" w:hAnsi="Times New Roman" w:cs="Times New Roman"/>
          <w:sz w:val="28"/>
          <w:szCs w:val="28"/>
        </w:rPr>
      </w:pPr>
    </w:p>
    <w:p w14:paraId="6EF38BC6" w14:textId="104619E7" w:rsidR="00B143DD" w:rsidRDefault="00B143DD" w:rsidP="00531447">
      <w:pPr>
        <w:pStyle w:val="a3"/>
        <w:spacing w:line="480" w:lineRule="exact"/>
        <w:ind w:leftChars="-5" w:left="-12" w:firstLineChars="4" w:firstLine="11"/>
        <w:jc w:val="both"/>
        <w:rPr>
          <w:rFonts w:ascii="Times New Roman" w:eastAsia="標楷體" w:hAnsi="Times New Roman" w:cs="Times New Roman"/>
          <w:sz w:val="28"/>
          <w:szCs w:val="28"/>
        </w:rPr>
      </w:pPr>
    </w:p>
    <w:p w14:paraId="6C5C66D7" w14:textId="1F0AF1C8" w:rsidR="00B143DD" w:rsidRDefault="00B143DD" w:rsidP="00531447">
      <w:pPr>
        <w:pStyle w:val="a3"/>
        <w:spacing w:line="480" w:lineRule="exact"/>
        <w:ind w:leftChars="-5" w:left="-12" w:firstLineChars="4" w:firstLine="11"/>
        <w:jc w:val="both"/>
        <w:rPr>
          <w:rFonts w:ascii="Times New Roman" w:eastAsia="標楷體" w:hAnsi="Times New Roman" w:cs="Times New Roman"/>
          <w:sz w:val="28"/>
          <w:szCs w:val="28"/>
        </w:rPr>
      </w:pPr>
    </w:p>
    <w:p w14:paraId="01EA493F" w14:textId="1408A339" w:rsidR="009252A1" w:rsidRDefault="009252A1" w:rsidP="00531447">
      <w:pPr>
        <w:pStyle w:val="a3"/>
        <w:spacing w:line="480" w:lineRule="exact"/>
        <w:ind w:leftChars="-5" w:left="-12" w:firstLineChars="4" w:firstLine="11"/>
        <w:jc w:val="both"/>
        <w:rPr>
          <w:rFonts w:ascii="Times New Roman" w:eastAsia="標楷體" w:hAnsi="Times New Roman" w:cs="Times New Roman"/>
          <w:sz w:val="28"/>
          <w:szCs w:val="28"/>
        </w:rPr>
      </w:pPr>
    </w:p>
    <w:p w14:paraId="2A6A7111" w14:textId="50805BDC" w:rsidR="009252A1" w:rsidRDefault="009252A1" w:rsidP="00531447">
      <w:pPr>
        <w:pStyle w:val="a3"/>
        <w:spacing w:line="480" w:lineRule="exact"/>
        <w:ind w:leftChars="-5" w:left="-12" w:firstLineChars="4" w:firstLine="11"/>
        <w:jc w:val="both"/>
        <w:rPr>
          <w:rFonts w:ascii="Times New Roman" w:eastAsia="標楷體" w:hAnsi="Times New Roman" w:cs="Times New Roman"/>
          <w:sz w:val="28"/>
          <w:szCs w:val="28"/>
        </w:rPr>
      </w:pPr>
    </w:p>
    <w:p w14:paraId="6750FA16" w14:textId="2896FECD" w:rsidR="009252A1" w:rsidRDefault="009252A1" w:rsidP="00531447">
      <w:pPr>
        <w:pStyle w:val="a3"/>
        <w:spacing w:line="480" w:lineRule="exact"/>
        <w:ind w:leftChars="-5" w:left="-12" w:firstLineChars="4" w:firstLine="11"/>
        <w:jc w:val="both"/>
        <w:rPr>
          <w:rFonts w:ascii="Times New Roman" w:eastAsia="標楷體" w:hAnsi="Times New Roman" w:cs="Times New Roman"/>
          <w:sz w:val="28"/>
          <w:szCs w:val="28"/>
        </w:rPr>
      </w:pPr>
    </w:p>
    <w:p w14:paraId="15FAFE85" w14:textId="59C34B07" w:rsidR="00B143DD" w:rsidRPr="00531447" w:rsidRDefault="009252A1" w:rsidP="009252A1">
      <w:pPr>
        <w:pStyle w:val="a3"/>
        <w:spacing w:after="240" w:line="480" w:lineRule="exact"/>
        <w:ind w:leftChars="-5" w:left="-12" w:firstLineChars="4" w:firstLine="10"/>
        <w:jc w:val="both"/>
        <w:rPr>
          <w:rFonts w:ascii="Times New Roman" w:eastAsia="標楷體" w:hAnsi="Times New Roman" w:cs="Times New Roman"/>
          <w:sz w:val="28"/>
          <w:szCs w:val="28"/>
        </w:rPr>
      </w:pPr>
      <w:r>
        <w:rPr>
          <w:rFonts w:ascii="Times New Roman" w:eastAsia="標楷體" w:hAnsi="Times New Roman" w:cs="Times New Roman" w:hint="eastAsia"/>
        </w:rPr>
        <w:t>資料來源：本會「</w:t>
      </w:r>
      <w:r>
        <w:rPr>
          <w:rFonts w:ascii="Times New Roman" w:eastAsia="標楷體" w:hAnsi="Times New Roman" w:cs="Times New Roman" w:hint="eastAsia"/>
        </w:rPr>
        <w:t>2022</w:t>
      </w:r>
      <w:proofErr w:type="gramStart"/>
      <w:r>
        <w:rPr>
          <w:rFonts w:ascii="Times New Roman" w:eastAsia="標楷體" w:hAnsi="Times New Roman" w:cs="Times New Roman" w:hint="eastAsia"/>
        </w:rPr>
        <w:t>新冠肺炎疫情對</w:t>
      </w:r>
      <w:proofErr w:type="gramEnd"/>
      <w:r>
        <w:rPr>
          <w:rFonts w:ascii="Times New Roman" w:eastAsia="標楷體" w:hAnsi="Times New Roman" w:cs="Times New Roman" w:hint="eastAsia"/>
        </w:rPr>
        <w:t>服務業影響調查」，</w:t>
      </w:r>
      <w:r>
        <w:rPr>
          <w:rFonts w:ascii="Times New Roman" w:eastAsia="標楷體" w:hAnsi="Times New Roman" w:cs="Times New Roman" w:hint="eastAsia"/>
        </w:rPr>
        <w:t>2022</w:t>
      </w:r>
      <w:r>
        <w:rPr>
          <w:rFonts w:ascii="Times New Roman" w:eastAsia="標楷體" w:hAnsi="Times New Roman" w:cs="Times New Roman" w:hint="eastAsia"/>
        </w:rPr>
        <w:t>年</w:t>
      </w:r>
      <w:r>
        <w:rPr>
          <w:rFonts w:ascii="Times New Roman" w:eastAsia="標楷體" w:hAnsi="Times New Roman" w:cs="Times New Roman" w:hint="eastAsia"/>
        </w:rPr>
        <w:t>6</w:t>
      </w:r>
      <w:r>
        <w:rPr>
          <w:rFonts w:ascii="Times New Roman" w:eastAsia="標楷體" w:hAnsi="Times New Roman" w:cs="Times New Roman" w:hint="eastAsia"/>
        </w:rPr>
        <w:t>月。</w:t>
      </w:r>
    </w:p>
    <w:p w14:paraId="6A5E36CE" w14:textId="2B01C4F8" w:rsidR="007C14D2" w:rsidRDefault="007C14D2" w:rsidP="007C14D2">
      <w:pPr>
        <w:spacing w:line="480" w:lineRule="exact"/>
        <w:ind w:left="-1"/>
        <w:jc w:val="both"/>
        <w:rPr>
          <w:rFonts w:ascii="Times New Roman" w:eastAsia="標楷體" w:hAnsi="Times New Roman" w:cs="Times New Roman"/>
          <w:sz w:val="28"/>
          <w:szCs w:val="28"/>
        </w:rPr>
      </w:pPr>
      <w:r w:rsidRPr="00A8522D">
        <w:rPr>
          <w:rFonts w:ascii="Times New Roman" w:eastAsia="標楷體" w:hAnsi="Times New Roman" w:cs="Times New Roman" w:hint="eastAsia"/>
          <w:sz w:val="28"/>
          <w:szCs w:val="28"/>
        </w:rPr>
        <w:t>各產業最新受創現況</w:t>
      </w:r>
      <w:r w:rsidR="00BA579C">
        <w:rPr>
          <w:rFonts w:ascii="Times New Roman" w:eastAsia="標楷體" w:hAnsi="Times New Roman" w:cs="Times New Roman" w:hint="eastAsia"/>
          <w:sz w:val="28"/>
          <w:szCs w:val="28"/>
        </w:rPr>
        <w:t>，說明</w:t>
      </w:r>
      <w:r w:rsidRPr="00A8522D">
        <w:rPr>
          <w:rFonts w:ascii="Times New Roman" w:eastAsia="標楷體" w:hAnsi="Times New Roman" w:cs="Times New Roman" w:hint="eastAsia"/>
          <w:sz w:val="28"/>
          <w:szCs w:val="28"/>
        </w:rPr>
        <w:t>如下：</w:t>
      </w:r>
    </w:p>
    <w:p w14:paraId="3018F6AC" w14:textId="35311DC9" w:rsidR="00D31855" w:rsidRPr="006F3556" w:rsidRDefault="00D31855" w:rsidP="001E50D2">
      <w:pPr>
        <w:pStyle w:val="a3"/>
        <w:numPr>
          <w:ilvl w:val="0"/>
          <w:numId w:val="3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043234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餐飲業：</w:t>
      </w:r>
      <w:r w:rsidR="009F3391" w:rsidRPr="006F3556">
        <w:rPr>
          <w:rFonts w:ascii="Times New Roman" w:eastAsia="標楷體" w:hAnsi="Times New Roman" w:cs="Times New Roman" w:hint="eastAsia"/>
          <w:sz w:val="28"/>
          <w:szCs w:val="28"/>
        </w:rPr>
        <w:t>今年</w:t>
      </w:r>
      <w:proofErr w:type="gramStart"/>
      <w:r w:rsidR="007E6D48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疫</w:t>
      </w:r>
      <w:proofErr w:type="gramEnd"/>
      <w:r w:rsidR="007E6D48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情爆發後，即使政府不禁止餐廳內用，但民眾減少出門聚餐，</w:t>
      </w:r>
      <w:r w:rsidR="009F3391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餐廳人潮稀落</w:t>
      </w:r>
      <w:r w:rsidR="007E6D48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，</w:t>
      </w:r>
      <w:r w:rsidR="00163902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餐飲業只靠外帶或</w:t>
      </w:r>
      <w:proofErr w:type="gramStart"/>
      <w:r w:rsidR="00163902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外送仍不</w:t>
      </w:r>
      <w:proofErr w:type="gramEnd"/>
      <w:r w:rsidR="00163902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足以彌補內用虧損，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與今年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1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至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3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月</w:t>
      </w:r>
      <w:proofErr w:type="gramStart"/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疫</w:t>
      </w:r>
      <w:proofErr w:type="gramEnd"/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情爆發前相比，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4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、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5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月的</w:t>
      </w:r>
      <w:r w:rsidR="000D42B9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整體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業績</w:t>
      </w:r>
      <w:r w:rsidR="00043234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平均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衰退約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57.7%</w:t>
      </w:r>
      <w:r w:rsidR="004E269D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，而</w:t>
      </w:r>
      <w:proofErr w:type="gramStart"/>
      <w:r w:rsidR="004E269D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團膳業</w:t>
      </w:r>
      <w:proofErr w:type="gramEnd"/>
      <w:r w:rsidR="004E269D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更是受傷慘重，衰退高達</w:t>
      </w:r>
      <w:r w:rsidR="004E269D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80%</w:t>
      </w:r>
      <w:r w:rsidR="00163902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。</w:t>
      </w:r>
      <w:r w:rsidR="00043234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有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業者表示，今年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5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月母親節檔期碰上</w:t>
      </w:r>
      <w:proofErr w:type="gramStart"/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疫</w:t>
      </w:r>
      <w:proofErr w:type="gramEnd"/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情，</w:t>
      </w:r>
      <w:r w:rsidR="000D42B9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有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客戶確診後臨時取消訂單，</w:t>
      </w:r>
      <w:r w:rsidR="000D42B9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加上</w:t>
      </w:r>
      <w:r w:rsidR="00043234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員工</w:t>
      </w:r>
      <w:proofErr w:type="gramStart"/>
      <w:r w:rsidR="00043234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也因確診</w:t>
      </w:r>
      <w:proofErr w:type="gramEnd"/>
      <w:r w:rsidR="00043234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無法上班，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公司</w:t>
      </w:r>
      <w:r w:rsidR="000D42B9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輪班調度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出現</w:t>
      </w:r>
      <w:r w:rsidR="000D42B9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問題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，開店時間不固定，</w:t>
      </w:r>
      <w:r w:rsidR="00CC29DB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甚至</w:t>
      </w:r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被迫提早打烊，餐飲業正面臨今年以來最大</w:t>
      </w:r>
      <w:r w:rsidR="000D42B9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的</w:t>
      </w:r>
      <w:proofErr w:type="gramStart"/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疫</w:t>
      </w:r>
      <w:proofErr w:type="gramEnd"/>
      <w:r w:rsidR="001C3E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情衝擊。</w:t>
      </w:r>
    </w:p>
    <w:p w14:paraId="36D6AAC1" w14:textId="44859631" w:rsidR="00FC086D" w:rsidRPr="006F3556" w:rsidRDefault="00FC086D" w:rsidP="001E50D2">
      <w:pPr>
        <w:pStyle w:val="a3"/>
        <w:numPr>
          <w:ilvl w:val="0"/>
          <w:numId w:val="3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觀光旅遊業：</w:t>
      </w:r>
    </w:p>
    <w:p w14:paraId="53DFAF57" w14:textId="60736E6A" w:rsidR="007E6D48" w:rsidRPr="006F3556" w:rsidRDefault="007E6D48" w:rsidP="001E50D2">
      <w:pPr>
        <w:pStyle w:val="a3"/>
        <w:numPr>
          <w:ilvl w:val="0"/>
          <w:numId w:val="4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旅行業：</w:t>
      </w:r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兩年多</w:t>
      </w:r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邊境封鎖，</w:t>
      </w:r>
      <w:r w:rsidR="00C71140" w:rsidRPr="006F3556">
        <w:rPr>
          <w:rFonts w:ascii="Times New Roman" w:eastAsia="標楷體" w:hAnsi="Times New Roman" w:cs="Times New Roman" w:hint="eastAsia"/>
          <w:sz w:val="28"/>
          <w:szCs w:val="28"/>
        </w:rPr>
        <w:t>國外客群的業務</w:t>
      </w:r>
      <w:proofErr w:type="gramStart"/>
      <w:r w:rsidR="00C71140" w:rsidRPr="006F3556">
        <w:rPr>
          <w:rFonts w:ascii="Times New Roman" w:eastAsia="標楷體" w:hAnsi="Times New Roman" w:cs="Times New Roman" w:hint="eastAsia"/>
          <w:sz w:val="28"/>
          <w:szCs w:val="28"/>
        </w:rPr>
        <w:t>掛零</w:t>
      </w:r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，</w:t>
      </w:r>
      <w:proofErr w:type="gramEnd"/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嚴重衝擊旅行業。</w:t>
      </w:r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而今年</w:t>
      </w:r>
      <w:proofErr w:type="gramStart"/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情再度爆發，唯一僅存的國內旅遊又</w:t>
      </w:r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凍結，與今年</w:t>
      </w:r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情爆發前相比，</w:t>
      </w:r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、</w:t>
      </w:r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月的平均業績收入再</w:t>
      </w:r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衰退約</w:t>
      </w:r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76%</w:t>
      </w:r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，大型旅行社嚴重衰退</w:t>
      </w:r>
      <w:proofErr w:type="gramStart"/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9</w:t>
      </w:r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成</w:t>
      </w:r>
      <w:proofErr w:type="gramEnd"/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以上。多家業者反映</w:t>
      </w:r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政府無預警宣布「疫苗三劑</w:t>
      </w:r>
      <w:proofErr w:type="gramStart"/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出團令</w:t>
      </w:r>
      <w:proofErr w:type="gramEnd"/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」，</w:t>
      </w:r>
      <w:proofErr w:type="gramStart"/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導致團客幾乎</w:t>
      </w:r>
      <w:proofErr w:type="gramEnd"/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全數退團，</w:t>
      </w:r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業績</w:t>
      </w:r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幾乎</w:t>
      </w:r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歸零，旅行業無疑是</w:t>
      </w:r>
      <w:proofErr w:type="gramStart"/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情爆發至今，</w:t>
      </w:r>
      <w:proofErr w:type="gramStart"/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重災產業</w:t>
      </w:r>
      <w:proofErr w:type="gramEnd"/>
      <w:r w:rsidR="00163902" w:rsidRPr="006F3556">
        <w:rPr>
          <w:rFonts w:ascii="Times New Roman" w:eastAsia="標楷體" w:hAnsi="Times New Roman" w:cs="Times New Roman" w:hint="eastAsia"/>
          <w:sz w:val="28"/>
          <w:szCs w:val="28"/>
        </w:rPr>
        <w:t>第一名。</w:t>
      </w:r>
    </w:p>
    <w:p w14:paraId="0B56E148" w14:textId="10F8D991" w:rsidR="007E6D48" w:rsidRPr="006F3556" w:rsidRDefault="007E6D48" w:rsidP="001E50D2">
      <w:pPr>
        <w:pStyle w:val="a3"/>
        <w:numPr>
          <w:ilvl w:val="0"/>
          <w:numId w:val="4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旅宿業：</w:t>
      </w:r>
      <w:r w:rsidR="00F43BEE" w:rsidRPr="006F3556">
        <w:rPr>
          <w:rFonts w:ascii="Times New Roman" w:eastAsia="標楷體" w:hAnsi="Times New Roman" w:cs="Times New Roman" w:hint="eastAsia"/>
          <w:sz w:val="28"/>
          <w:szCs w:val="28"/>
        </w:rPr>
        <w:t>由於</w:t>
      </w:r>
      <w:proofErr w:type="gramStart"/>
      <w:r w:rsidR="005E14D6" w:rsidRPr="006F3556">
        <w:rPr>
          <w:rFonts w:ascii="Times New Roman" w:eastAsia="標楷體" w:hAnsi="Times New Roman" w:cs="Times New Roman" w:hint="eastAsia"/>
          <w:sz w:val="28"/>
          <w:szCs w:val="28"/>
        </w:rPr>
        <w:t>疫情升</w:t>
      </w:r>
      <w:proofErr w:type="gramEnd"/>
      <w:r w:rsidR="005E14D6" w:rsidRPr="006F3556">
        <w:rPr>
          <w:rFonts w:ascii="Times New Roman" w:eastAsia="標楷體" w:hAnsi="Times New Roman" w:cs="Times New Roman" w:hint="eastAsia"/>
          <w:sz w:val="28"/>
          <w:szCs w:val="28"/>
        </w:rPr>
        <w:t>溫，民眾不敢外出旅遊，旅宿業所受衝擊更勝去年三級</w:t>
      </w:r>
      <w:r w:rsidR="00B156AB" w:rsidRPr="006F3556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="005E14D6" w:rsidRPr="006F3556">
        <w:rPr>
          <w:rFonts w:ascii="Times New Roman" w:eastAsia="標楷體" w:hAnsi="Times New Roman" w:cs="Times New Roman" w:hint="eastAsia"/>
          <w:sz w:val="28"/>
          <w:szCs w:val="28"/>
        </w:rPr>
        <w:t>與今年</w:t>
      </w:r>
      <w:r w:rsidR="005E14D6" w:rsidRPr="006F3556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5E14D6" w:rsidRPr="006F3556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="005E14D6" w:rsidRPr="006F3556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5E14D6"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="005E14D6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5E14D6" w:rsidRPr="006F3556">
        <w:rPr>
          <w:rFonts w:ascii="Times New Roman" w:eastAsia="標楷體" w:hAnsi="Times New Roman" w:cs="Times New Roman" w:hint="eastAsia"/>
          <w:sz w:val="28"/>
          <w:szCs w:val="28"/>
        </w:rPr>
        <w:t>情爆發前相比，</w:t>
      </w:r>
      <w:r w:rsidR="005E14D6"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5E14D6" w:rsidRPr="006F3556">
        <w:rPr>
          <w:rFonts w:ascii="Times New Roman" w:eastAsia="標楷體" w:hAnsi="Times New Roman" w:cs="Times New Roman" w:hint="eastAsia"/>
          <w:sz w:val="28"/>
          <w:szCs w:val="28"/>
        </w:rPr>
        <w:t>、</w:t>
      </w:r>
      <w:r w:rsidR="005E14D6" w:rsidRPr="006F3556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月的整體業績平均</w:t>
      </w:r>
      <w:r w:rsidR="005E14D6" w:rsidRPr="006F3556">
        <w:rPr>
          <w:rFonts w:ascii="Times New Roman" w:eastAsia="標楷體" w:hAnsi="Times New Roman" w:cs="Times New Roman" w:hint="eastAsia"/>
          <w:sz w:val="28"/>
          <w:szCs w:val="28"/>
        </w:rPr>
        <w:t>衰退約</w:t>
      </w:r>
      <w:r w:rsidR="005E14D6" w:rsidRPr="006F3556">
        <w:rPr>
          <w:rFonts w:ascii="Times New Roman" w:eastAsia="標楷體" w:hAnsi="Times New Roman" w:cs="Times New Roman" w:hint="eastAsia"/>
          <w:sz w:val="28"/>
          <w:szCs w:val="28"/>
        </w:rPr>
        <w:t>63.75%</w:t>
      </w:r>
      <w:r w:rsidR="005E14D6" w:rsidRPr="006F3556">
        <w:rPr>
          <w:rFonts w:ascii="Times New Roman" w:eastAsia="標楷體" w:hAnsi="Times New Roman" w:cs="Times New Roman" w:hint="eastAsia"/>
          <w:sz w:val="28"/>
          <w:szCs w:val="28"/>
        </w:rPr>
        <w:t>。</w:t>
      </w:r>
      <w:r w:rsidR="00820637" w:rsidRPr="006F3556">
        <w:rPr>
          <w:rFonts w:ascii="Times New Roman" w:eastAsia="標楷體" w:hAnsi="Times New Roman" w:cs="Times New Roman" w:hint="eastAsia"/>
          <w:sz w:val="28"/>
          <w:szCs w:val="28"/>
        </w:rPr>
        <w:t>多家業者</w:t>
      </w:r>
      <w:r w:rsidR="00B156AB" w:rsidRPr="006F3556">
        <w:rPr>
          <w:rFonts w:ascii="Times New Roman" w:eastAsia="標楷體" w:hAnsi="Times New Roman" w:cs="Times New Roman" w:hint="eastAsia"/>
          <w:sz w:val="28"/>
          <w:szCs w:val="28"/>
        </w:rPr>
        <w:t>表示</w:t>
      </w:r>
      <w:r w:rsidR="00820637" w:rsidRPr="006F3556">
        <w:rPr>
          <w:rFonts w:ascii="Times New Roman" w:eastAsia="標楷體" w:hAnsi="Times New Roman" w:cs="Times New Roman" w:hint="eastAsia"/>
          <w:sz w:val="28"/>
          <w:szCs w:val="28"/>
        </w:rPr>
        <w:t>，</w:t>
      </w:r>
      <w:proofErr w:type="gramStart"/>
      <w:r w:rsidR="00820637" w:rsidRPr="006F3556">
        <w:rPr>
          <w:rFonts w:ascii="Times New Roman" w:eastAsia="標楷體" w:hAnsi="Times New Roman" w:cs="Times New Roman" w:hint="eastAsia"/>
          <w:sz w:val="28"/>
          <w:szCs w:val="28"/>
        </w:rPr>
        <w:t>團客</w:t>
      </w:r>
      <w:r w:rsidR="00B156AB" w:rsidRPr="006F3556">
        <w:rPr>
          <w:rFonts w:ascii="Times New Roman" w:eastAsia="標楷體" w:hAnsi="Times New Roman" w:cs="Times New Roman" w:hint="eastAsia"/>
          <w:sz w:val="28"/>
          <w:szCs w:val="28"/>
        </w:rPr>
        <w:t>因為</w:t>
      </w:r>
      <w:proofErr w:type="gramEnd"/>
      <w:r w:rsidR="00820637" w:rsidRPr="006F3556">
        <w:rPr>
          <w:rFonts w:ascii="Times New Roman" w:eastAsia="標楷體" w:hAnsi="Times New Roman" w:cs="Times New Roman" w:hint="eastAsia"/>
          <w:sz w:val="28"/>
          <w:szCs w:val="28"/>
        </w:rPr>
        <w:t>擔心團員染</w:t>
      </w:r>
      <w:proofErr w:type="gramStart"/>
      <w:r w:rsidR="00820637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CC29DB" w:rsidRPr="006F3556">
        <w:rPr>
          <w:rFonts w:ascii="Times New Roman" w:eastAsia="標楷體" w:hAnsi="Times New Roman" w:cs="Times New Roman" w:hint="eastAsia"/>
          <w:sz w:val="28"/>
          <w:szCs w:val="28"/>
        </w:rPr>
        <w:t>取消訂房，</w:t>
      </w:r>
      <w:r w:rsidR="00B156AB" w:rsidRPr="006F3556">
        <w:rPr>
          <w:rFonts w:ascii="Times New Roman" w:eastAsia="標楷體" w:hAnsi="Times New Roman" w:cs="Times New Roman" w:hint="eastAsia"/>
          <w:sz w:val="28"/>
          <w:szCs w:val="28"/>
        </w:rPr>
        <w:t>而</w:t>
      </w:r>
      <w:r w:rsidR="00CC29DB" w:rsidRPr="006F3556">
        <w:rPr>
          <w:rFonts w:ascii="Times New Roman" w:eastAsia="標楷體" w:hAnsi="Times New Roman" w:cs="Times New Roman" w:hint="eastAsia"/>
          <w:sz w:val="28"/>
          <w:szCs w:val="28"/>
        </w:rPr>
        <w:t>6</w:t>
      </w:r>
      <w:r w:rsidR="00CC29DB" w:rsidRPr="006F3556">
        <w:rPr>
          <w:rFonts w:ascii="Times New Roman" w:eastAsia="標楷體" w:hAnsi="Times New Roman" w:cs="Times New Roman" w:hint="eastAsia"/>
          <w:sz w:val="28"/>
          <w:szCs w:val="28"/>
        </w:rPr>
        <w:t>歲以下幼兒無疫苗可打也讓家長擔憂</w:t>
      </w:r>
      <w:r w:rsidR="00B156AB" w:rsidRPr="006F3556">
        <w:rPr>
          <w:rFonts w:ascii="Times New Roman" w:eastAsia="標楷體" w:hAnsi="Times New Roman" w:cs="Times New Roman" w:hint="eastAsia"/>
          <w:sz w:val="28"/>
          <w:szCs w:val="28"/>
        </w:rPr>
        <w:t>幼</w:t>
      </w:r>
      <w:r w:rsidR="00CC29DB" w:rsidRPr="006F3556">
        <w:rPr>
          <w:rFonts w:ascii="Times New Roman" w:eastAsia="標楷體" w:hAnsi="Times New Roman" w:cs="Times New Roman" w:hint="eastAsia"/>
          <w:sz w:val="28"/>
          <w:szCs w:val="28"/>
        </w:rPr>
        <w:t>童染</w:t>
      </w:r>
      <w:proofErr w:type="gramStart"/>
      <w:r w:rsidR="00CC29DB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CC29DB" w:rsidRPr="006F3556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="00D80981" w:rsidRPr="006F3556">
        <w:rPr>
          <w:rFonts w:ascii="Times New Roman" w:eastAsia="標楷體" w:hAnsi="Times New Roman" w:cs="Times New Roman" w:hint="eastAsia"/>
          <w:sz w:val="28"/>
          <w:szCs w:val="28"/>
        </w:rPr>
        <w:t>甚至併發腦炎，</w:t>
      </w:r>
      <w:r w:rsidR="00B156AB" w:rsidRPr="006F3556">
        <w:rPr>
          <w:rFonts w:ascii="Times New Roman" w:eastAsia="標楷體" w:hAnsi="Times New Roman" w:cs="Times New Roman" w:hint="eastAsia"/>
          <w:sz w:val="28"/>
          <w:szCs w:val="28"/>
        </w:rPr>
        <w:lastRenderedPageBreak/>
        <w:t>導致</w:t>
      </w:r>
      <w:r w:rsidR="00CC29DB" w:rsidRPr="006F3556">
        <w:rPr>
          <w:rFonts w:ascii="Times New Roman" w:eastAsia="標楷體" w:hAnsi="Times New Roman" w:cs="Times New Roman" w:hint="eastAsia"/>
          <w:sz w:val="28"/>
          <w:szCs w:val="28"/>
        </w:rPr>
        <w:t>周末出遊</w:t>
      </w:r>
      <w:r w:rsidR="00C03085" w:rsidRPr="006F3556">
        <w:rPr>
          <w:rFonts w:ascii="Times New Roman" w:eastAsia="標楷體" w:hAnsi="Times New Roman" w:cs="Times New Roman" w:hint="eastAsia"/>
          <w:sz w:val="28"/>
          <w:szCs w:val="28"/>
        </w:rPr>
        <w:t>人潮銳減</w:t>
      </w:r>
      <w:r w:rsidR="00CC29DB" w:rsidRPr="006F3556">
        <w:rPr>
          <w:rFonts w:ascii="Times New Roman" w:eastAsia="標楷體" w:hAnsi="Times New Roman" w:cs="Times New Roman" w:hint="eastAsia"/>
          <w:sz w:val="28"/>
          <w:szCs w:val="28"/>
        </w:rPr>
        <w:t>，住房率</w:t>
      </w:r>
      <w:r w:rsidR="00C03085" w:rsidRPr="006F3556">
        <w:rPr>
          <w:rFonts w:ascii="Times New Roman" w:eastAsia="標楷體" w:hAnsi="Times New Roman" w:cs="Times New Roman" w:hint="eastAsia"/>
          <w:sz w:val="28"/>
          <w:szCs w:val="28"/>
        </w:rPr>
        <w:t>跌落谷底</w:t>
      </w:r>
      <w:r w:rsidR="00CC29DB" w:rsidRPr="006F3556">
        <w:rPr>
          <w:rFonts w:ascii="Times New Roman" w:eastAsia="標楷體" w:hAnsi="Times New Roman" w:cs="Times New Roman" w:hint="eastAsia"/>
          <w:sz w:val="28"/>
          <w:szCs w:val="28"/>
        </w:rPr>
        <w:t>，</w:t>
      </w:r>
      <w:proofErr w:type="gramStart"/>
      <w:r w:rsidR="00CC29DB" w:rsidRPr="006F3556">
        <w:rPr>
          <w:rFonts w:ascii="Times New Roman" w:eastAsia="標楷體" w:hAnsi="Times New Roman" w:cs="Times New Roman" w:hint="eastAsia"/>
          <w:sz w:val="28"/>
          <w:szCs w:val="28"/>
        </w:rPr>
        <w:t>營收</w:t>
      </w:r>
      <w:r w:rsidR="000A5C5F" w:rsidRPr="006F3556">
        <w:rPr>
          <w:rFonts w:ascii="Times New Roman" w:eastAsia="標楷體" w:hAnsi="Times New Roman" w:cs="Times New Roman" w:hint="eastAsia"/>
          <w:sz w:val="28"/>
          <w:szCs w:val="28"/>
        </w:rPr>
        <w:t>驟減</w:t>
      </w:r>
      <w:proofErr w:type="gramEnd"/>
      <w:r w:rsidR="00CC29DB" w:rsidRPr="006F3556">
        <w:rPr>
          <w:rFonts w:ascii="Times New Roman" w:eastAsia="標楷體" w:hAnsi="Times New Roman" w:cs="Times New Roman" w:hint="eastAsia"/>
          <w:sz w:val="28"/>
          <w:szCs w:val="28"/>
        </w:rPr>
        <w:t>，重創旅宿業。</w:t>
      </w:r>
    </w:p>
    <w:p w14:paraId="5027F72F" w14:textId="0C26451B" w:rsidR="00FC086D" w:rsidRPr="006F3556" w:rsidRDefault="00FC086D" w:rsidP="001E50D2">
      <w:pPr>
        <w:pStyle w:val="a3"/>
        <w:numPr>
          <w:ilvl w:val="0"/>
          <w:numId w:val="3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交通運輸業：</w:t>
      </w:r>
    </w:p>
    <w:p w14:paraId="1F64AB65" w14:textId="4A7EA688" w:rsidR="00457FDC" w:rsidRPr="006F3556" w:rsidRDefault="00304CEC" w:rsidP="006F3556">
      <w:pPr>
        <w:pStyle w:val="a3"/>
        <w:numPr>
          <w:ilvl w:val="0"/>
          <w:numId w:val="5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遊覽車客運業：</w:t>
      </w:r>
      <w:r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自</w:t>
      </w:r>
      <w:r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2020</w:t>
      </w:r>
      <w:r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年</w:t>
      </w:r>
      <w:proofErr w:type="gramStart"/>
      <w:r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情爆發後，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遊覽車客運業的營運出車就</w:t>
      </w:r>
      <w:r w:rsidR="000A5C5F" w:rsidRPr="006F3556">
        <w:rPr>
          <w:rFonts w:ascii="Times New Roman" w:eastAsia="標楷體" w:hAnsi="Times New Roman" w:cs="Times New Roman" w:hint="eastAsia"/>
          <w:sz w:val="28"/>
          <w:szCs w:val="28"/>
        </w:rPr>
        <w:t>遭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受衝擊，這兩</w:t>
      </w:r>
      <w:r w:rsidR="000A5C5F" w:rsidRPr="006F3556">
        <w:rPr>
          <w:rFonts w:ascii="Times New Roman" w:eastAsia="標楷體" w:hAnsi="Times New Roman" w:cs="Times New Roman" w:hint="eastAsia"/>
          <w:sz w:val="28"/>
          <w:szCs w:val="28"/>
        </w:rPr>
        <w:t>、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三年業績非常慘澹，又碰上今年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情</w:t>
      </w:r>
      <w:r w:rsidR="000A5C5F" w:rsidRPr="006F3556">
        <w:rPr>
          <w:rFonts w:ascii="Times New Roman" w:eastAsia="標楷體" w:hAnsi="Times New Roman" w:cs="Times New Roman" w:hint="eastAsia"/>
          <w:sz w:val="28"/>
          <w:szCs w:val="28"/>
        </w:rPr>
        <w:t>爆發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="00636500" w:rsidRPr="006F3556">
        <w:rPr>
          <w:rFonts w:ascii="Times New Roman" w:eastAsia="標楷體" w:hAnsi="Times New Roman" w:cs="Times New Roman" w:hint="eastAsia"/>
          <w:sz w:val="28"/>
          <w:szCs w:val="28"/>
        </w:rPr>
        <w:t>政府要求所有出團</w:t>
      </w:r>
      <w:proofErr w:type="gramStart"/>
      <w:r w:rsidR="00636500" w:rsidRPr="006F3556">
        <w:rPr>
          <w:rFonts w:ascii="Times New Roman" w:eastAsia="標楷體" w:hAnsi="Times New Roman" w:cs="Times New Roman" w:hint="eastAsia"/>
          <w:sz w:val="28"/>
          <w:szCs w:val="28"/>
        </w:rPr>
        <w:t>的團客接種</w:t>
      </w:r>
      <w:proofErr w:type="gramEnd"/>
      <w:r w:rsidR="00636500" w:rsidRPr="006F3556">
        <w:rPr>
          <w:rFonts w:ascii="Times New Roman" w:eastAsia="標楷體" w:hAnsi="Times New Roman" w:cs="Times New Roman" w:hint="eastAsia"/>
          <w:sz w:val="28"/>
          <w:szCs w:val="28"/>
        </w:rPr>
        <w:t>三劑疫苗</w:t>
      </w:r>
      <w:r w:rsidR="008769E6" w:rsidRPr="006F3556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="006F548C" w:rsidRPr="006F3556">
        <w:rPr>
          <w:rFonts w:ascii="Times New Roman" w:eastAsia="標楷體" w:hAnsi="Times New Roman" w:cs="Times New Roman" w:hint="eastAsia"/>
          <w:sz w:val="28"/>
          <w:szCs w:val="28"/>
        </w:rPr>
        <w:t>出團率</w:t>
      </w:r>
      <w:r w:rsidR="000A5C5F" w:rsidRPr="006F3556">
        <w:rPr>
          <w:rFonts w:ascii="Times New Roman" w:eastAsia="標楷體" w:hAnsi="Times New Roman" w:cs="Times New Roman" w:hint="eastAsia"/>
          <w:sz w:val="28"/>
          <w:szCs w:val="28"/>
        </w:rPr>
        <w:t>直線下跌</w:t>
      </w:r>
      <w:r w:rsidR="006F548C" w:rsidRPr="006F3556">
        <w:rPr>
          <w:rFonts w:ascii="Times New Roman" w:eastAsia="標楷體" w:hAnsi="Times New Roman" w:cs="Times New Roman" w:hint="eastAsia"/>
          <w:sz w:val="28"/>
          <w:szCs w:val="28"/>
        </w:rPr>
        <w:t>，遊覽車</w:t>
      </w:r>
      <w:r w:rsidR="000A5C5F" w:rsidRPr="006F3556">
        <w:rPr>
          <w:rFonts w:ascii="Times New Roman" w:eastAsia="標楷體" w:hAnsi="Times New Roman" w:cs="Times New Roman" w:hint="eastAsia"/>
          <w:sz w:val="28"/>
          <w:szCs w:val="28"/>
        </w:rPr>
        <w:t>業績</w:t>
      </w:r>
      <w:r w:rsidR="006F548C" w:rsidRPr="006F3556">
        <w:rPr>
          <w:rFonts w:ascii="Times New Roman" w:eastAsia="標楷體" w:hAnsi="Times New Roman" w:cs="Times New Roman" w:hint="eastAsia"/>
          <w:sz w:val="28"/>
          <w:szCs w:val="28"/>
        </w:rPr>
        <w:t>也跟著</w:t>
      </w:r>
      <w:r w:rsidR="000A5C5F" w:rsidRPr="006F3556">
        <w:rPr>
          <w:rFonts w:ascii="Times New Roman" w:eastAsia="標楷體" w:hAnsi="Times New Roman" w:cs="Times New Roman" w:hint="eastAsia"/>
          <w:sz w:val="28"/>
          <w:szCs w:val="28"/>
        </w:rPr>
        <w:t>重</w:t>
      </w:r>
      <w:r w:rsidR="006F548C" w:rsidRPr="006F3556">
        <w:rPr>
          <w:rFonts w:ascii="Times New Roman" w:eastAsia="標楷體" w:hAnsi="Times New Roman" w:cs="Times New Roman" w:hint="eastAsia"/>
          <w:sz w:val="28"/>
          <w:szCs w:val="28"/>
        </w:rPr>
        <w:t>創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，與今年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情爆發前相比，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、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="0045326F" w:rsidRPr="006F3556">
        <w:rPr>
          <w:rFonts w:ascii="Times New Roman" w:eastAsia="標楷體" w:hAnsi="Times New Roman" w:cs="Times New Roman" w:hint="eastAsia"/>
          <w:sz w:val="28"/>
          <w:szCs w:val="28"/>
        </w:rPr>
        <w:t>月的業績</w:t>
      </w:r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平均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衰退約</w:t>
      </w:r>
      <w:r w:rsidR="004E269D" w:rsidRPr="006F3556">
        <w:rPr>
          <w:rFonts w:ascii="Times New Roman" w:eastAsia="標楷體" w:hAnsi="Times New Roman" w:cs="Times New Roman" w:hint="eastAsia"/>
          <w:sz w:val="28"/>
          <w:szCs w:val="28"/>
        </w:rPr>
        <w:t>85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%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。</w:t>
      </w:r>
      <w:r w:rsidR="0045326F" w:rsidRPr="006F3556">
        <w:rPr>
          <w:rFonts w:ascii="Times New Roman" w:eastAsia="標楷體" w:hAnsi="Times New Roman" w:cs="Times New Roman" w:hint="eastAsia"/>
          <w:sz w:val="28"/>
          <w:szCs w:val="28"/>
        </w:rPr>
        <w:t>根據中華民國遊覽車客運商業同業公會全國聯合會</w:t>
      </w:r>
      <w:r w:rsidR="006F548C" w:rsidRPr="006F3556">
        <w:rPr>
          <w:rFonts w:ascii="Times New Roman" w:eastAsia="標楷體" w:hAnsi="Times New Roman" w:cs="Times New Roman" w:hint="eastAsia"/>
          <w:sz w:val="28"/>
          <w:szCs w:val="28"/>
        </w:rPr>
        <w:t>的內部</w:t>
      </w:r>
      <w:r w:rsidR="000A5C5F" w:rsidRPr="006F3556">
        <w:rPr>
          <w:rFonts w:ascii="Times New Roman" w:eastAsia="標楷體" w:hAnsi="Times New Roman" w:cs="Times New Roman" w:hint="eastAsia"/>
          <w:sz w:val="28"/>
          <w:szCs w:val="28"/>
        </w:rPr>
        <w:t>資料</w:t>
      </w:r>
      <w:r w:rsidR="0045326F" w:rsidRPr="006F3556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="0045326F"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45326F" w:rsidRPr="006F3556">
        <w:rPr>
          <w:rFonts w:ascii="Times New Roman" w:eastAsia="標楷體" w:hAnsi="Times New Roman" w:cs="Times New Roman" w:hint="eastAsia"/>
          <w:sz w:val="28"/>
          <w:szCs w:val="28"/>
        </w:rPr>
        <w:t>月中旬至今出車率不到</w:t>
      </w:r>
      <w:proofErr w:type="gramStart"/>
      <w:r w:rsidR="0045326F" w:rsidRPr="006F3556">
        <w:rPr>
          <w:rFonts w:ascii="Times New Roman" w:eastAsia="標楷體" w:hAnsi="Times New Roman" w:cs="Times New Roman" w:hint="eastAsia"/>
          <w:sz w:val="28"/>
          <w:szCs w:val="28"/>
        </w:rPr>
        <w:t>2</w:t>
      </w:r>
      <w:r w:rsidR="0045326F" w:rsidRPr="006F3556">
        <w:rPr>
          <w:rFonts w:ascii="Times New Roman" w:eastAsia="標楷體" w:hAnsi="Times New Roman" w:cs="Times New Roman" w:hint="eastAsia"/>
          <w:sz w:val="28"/>
          <w:szCs w:val="28"/>
        </w:rPr>
        <w:t>成</w:t>
      </w:r>
      <w:proofErr w:type="gramEnd"/>
      <w:r w:rsidR="0045326F" w:rsidRPr="006F3556">
        <w:rPr>
          <w:rFonts w:ascii="Times New Roman" w:eastAsia="標楷體" w:hAnsi="Times New Roman" w:cs="Times New Roman" w:hint="eastAsia"/>
          <w:sz w:val="28"/>
          <w:szCs w:val="28"/>
        </w:rPr>
        <w:t>，有</w:t>
      </w:r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12</w:t>
      </w:r>
      <w:r w:rsidR="0045326F" w:rsidRPr="006F3556">
        <w:rPr>
          <w:rFonts w:ascii="Times New Roman" w:eastAsia="標楷體" w:hAnsi="Times New Roman" w:cs="Times New Roman" w:hint="eastAsia"/>
          <w:sz w:val="28"/>
          <w:szCs w:val="28"/>
        </w:rPr>
        <w:t>家業者已經倒閉，後續如果紓困貸款無以延續，</w:t>
      </w:r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保守估計</w:t>
      </w:r>
      <w:r w:rsidR="000A5C5F" w:rsidRPr="006F3556">
        <w:rPr>
          <w:rFonts w:ascii="Times New Roman" w:eastAsia="標楷體" w:hAnsi="Times New Roman" w:cs="Times New Roman" w:hint="eastAsia"/>
          <w:sz w:val="28"/>
          <w:szCs w:val="28"/>
        </w:rPr>
        <w:t>將</w:t>
      </w:r>
      <w:r w:rsidR="0045326F" w:rsidRPr="006F3556">
        <w:rPr>
          <w:rFonts w:ascii="Times New Roman" w:eastAsia="標楷體" w:hAnsi="Times New Roman" w:cs="Times New Roman" w:hint="eastAsia"/>
          <w:sz w:val="28"/>
          <w:szCs w:val="28"/>
        </w:rPr>
        <w:t>會</w:t>
      </w:r>
      <w:r w:rsidR="000A5C5F" w:rsidRPr="006F3556">
        <w:rPr>
          <w:rFonts w:ascii="Times New Roman" w:eastAsia="標楷體" w:hAnsi="Times New Roman" w:cs="Times New Roman" w:hint="eastAsia"/>
          <w:sz w:val="28"/>
          <w:szCs w:val="28"/>
        </w:rPr>
        <w:t>再</w:t>
      </w:r>
      <w:r w:rsidR="0045326F" w:rsidRPr="006F3556">
        <w:rPr>
          <w:rFonts w:ascii="Times New Roman" w:eastAsia="標楷體" w:hAnsi="Times New Roman" w:cs="Times New Roman" w:hint="eastAsia"/>
          <w:sz w:val="28"/>
          <w:szCs w:val="28"/>
        </w:rPr>
        <w:t>有</w:t>
      </w:r>
      <w:r w:rsidR="0045326F" w:rsidRPr="006F3556">
        <w:rPr>
          <w:rFonts w:ascii="Times New Roman" w:eastAsia="標楷體" w:hAnsi="Times New Roman" w:cs="Times New Roman" w:hint="eastAsia"/>
          <w:sz w:val="28"/>
          <w:szCs w:val="28"/>
        </w:rPr>
        <w:t>20</w:t>
      </w:r>
      <w:r w:rsidR="0045326F" w:rsidRPr="006F3556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="0045326F" w:rsidRPr="006F3556">
        <w:rPr>
          <w:rFonts w:ascii="Times New Roman" w:eastAsia="標楷體" w:hAnsi="Times New Roman" w:cs="Times New Roman" w:hint="eastAsia"/>
          <w:sz w:val="28"/>
          <w:szCs w:val="28"/>
        </w:rPr>
        <w:t>30</w:t>
      </w:r>
      <w:r w:rsidR="0045326F" w:rsidRPr="006F3556">
        <w:rPr>
          <w:rFonts w:ascii="Times New Roman" w:eastAsia="標楷體" w:hAnsi="Times New Roman" w:cs="Times New Roman" w:hint="eastAsia"/>
          <w:sz w:val="28"/>
          <w:szCs w:val="28"/>
        </w:rPr>
        <w:t>家業者面臨倒閉。</w:t>
      </w:r>
    </w:p>
    <w:p w14:paraId="1248ED21" w14:textId="60E0F239" w:rsidR="00457FDC" w:rsidRPr="006F3556" w:rsidRDefault="00E66A80" w:rsidP="001E50D2">
      <w:pPr>
        <w:pStyle w:val="a3"/>
        <w:numPr>
          <w:ilvl w:val="0"/>
          <w:numId w:val="5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汽車貨運</w:t>
      </w:r>
      <w:r w:rsidR="00294913"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/</w:t>
      </w:r>
      <w:r w:rsidR="002D391C"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汽車路線貨運業：</w:t>
      </w:r>
      <w:r w:rsidR="00EF51CF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本土</w:t>
      </w:r>
      <w:proofErr w:type="gramStart"/>
      <w:r w:rsidR="00294913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疫</w:t>
      </w:r>
      <w:proofErr w:type="gramEnd"/>
      <w:r w:rsidR="00294913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情嚴峻，消費者多從網路訂貨下單，導致貨運業</w:t>
      </w:r>
      <w:r w:rsidR="00294913" w:rsidRPr="006F3556">
        <w:rPr>
          <w:rFonts w:ascii="Times New Roman" w:eastAsia="標楷體" w:hAnsi="Times New Roman" w:cs="Times New Roman" w:hint="eastAsia"/>
          <w:sz w:val="28"/>
          <w:szCs w:val="28"/>
        </w:rPr>
        <w:t>輸配運送量暴增，司機需求量也跟著增加，但</w:t>
      </w:r>
      <w:r w:rsidR="008D663D" w:rsidRPr="006F3556">
        <w:rPr>
          <w:rFonts w:ascii="Times New Roman" w:eastAsia="標楷體" w:hAnsi="Times New Roman" w:cs="Times New Roman" w:hint="eastAsia"/>
          <w:sz w:val="28"/>
          <w:szCs w:val="28"/>
        </w:rPr>
        <w:t>近期</w:t>
      </w:r>
      <w:r w:rsidR="00294913" w:rsidRPr="006F3556">
        <w:rPr>
          <w:rFonts w:ascii="Times New Roman" w:eastAsia="標楷體" w:hAnsi="Times New Roman" w:cs="Times New Roman" w:hint="eastAsia"/>
          <w:sz w:val="28"/>
          <w:szCs w:val="28"/>
        </w:rPr>
        <w:t>第一線服務的司機確診比例非常高，造成司機人力嚴重不足，</w:t>
      </w:r>
      <w:r w:rsidR="00EF51CF" w:rsidRPr="006F3556">
        <w:rPr>
          <w:rFonts w:ascii="Times New Roman" w:eastAsia="標楷體" w:hAnsi="Times New Roman" w:cs="Times New Roman" w:hint="eastAsia"/>
          <w:sz w:val="28"/>
          <w:szCs w:val="28"/>
        </w:rPr>
        <w:t>每日運載</w:t>
      </w:r>
      <w:r w:rsidR="00294913" w:rsidRPr="006F3556">
        <w:rPr>
          <w:rFonts w:ascii="Times New Roman" w:eastAsia="標楷體" w:hAnsi="Times New Roman" w:cs="Times New Roman" w:hint="eastAsia"/>
          <w:sz w:val="28"/>
          <w:szCs w:val="28"/>
        </w:rPr>
        <w:t>量</w:t>
      </w:r>
      <w:r w:rsidR="00EF51CF" w:rsidRPr="006F3556">
        <w:rPr>
          <w:rFonts w:ascii="Times New Roman" w:eastAsia="標楷體" w:hAnsi="Times New Roman" w:cs="Times New Roman" w:hint="eastAsia"/>
          <w:sz w:val="28"/>
          <w:szCs w:val="28"/>
        </w:rPr>
        <w:t>不斷</w:t>
      </w:r>
      <w:r w:rsidR="00294913" w:rsidRPr="006F3556">
        <w:rPr>
          <w:rFonts w:ascii="Times New Roman" w:eastAsia="標楷體" w:hAnsi="Times New Roman" w:cs="Times New Roman" w:hint="eastAsia"/>
          <w:sz w:val="28"/>
          <w:szCs w:val="28"/>
        </w:rPr>
        <w:t>減少，</w:t>
      </w:r>
      <w:r w:rsidR="00EF51CF" w:rsidRPr="006F3556">
        <w:rPr>
          <w:rFonts w:ascii="Times New Roman" w:eastAsia="標楷體" w:hAnsi="Times New Roman" w:cs="Times New Roman" w:hint="eastAsia"/>
          <w:sz w:val="28"/>
          <w:szCs w:val="28"/>
        </w:rPr>
        <w:t>導致業績</w:t>
      </w:r>
      <w:r w:rsidR="008D663D" w:rsidRPr="006F3556">
        <w:rPr>
          <w:rFonts w:ascii="Times New Roman" w:eastAsia="標楷體" w:hAnsi="Times New Roman" w:cs="Times New Roman" w:hint="eastAsia"/>
          <w:sz w:val="28"/>
          <w:szCs w:val="28"/>
        </w:rPr>
        <w:t>收入也跟著下滑。</w:t>
      </w:r>
      <w:r w:rsidR="00294913" w:rsidRPr="006F3556">
        <w:rPr>
          <w:rFonts w:ascii="Times New Roman" w:eastAsia="標楷體" w:hAnsi="Times New Roman" w:cs="Times New Roman" w:hint="eastAsia"/>
          <w:sz w:val="28"/>
          <w:szCs w:val="28"/>
        </w:rPr>
        <w:t>與今年</w:t>
      </w:r>
      <w:r w:rsidR="00294913" w:rsidRPr="006F3556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294913" w:rsidRPr="006F3556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="00294913" w:rsidRPr="006F3556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294913"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="00294913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294913" w:rsidRPr="006F3556">
        <w:rPr>
          <w:rFonts w:ascii="Times New Roman" w:eastAsia="標楷體" w:hAnsi="Times New Roman" w:cs="Times New Roman" w:hint="eastAsia"/>
          <w:sz w:val="28"/>
          <w:szCs w:val="28"/>
        </w:rPr>
        <w:t>情爆發前相比，</w:t>
      </w:r>
      <w:r w:rsidR="00294913"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294913" w:rsidRPr="006F3556">
        <w:rPr>
          <w:rFonts w:ascii="Times New Roman" w:eastAsia="標楷體" w:hAnsi="Times New Roman" w:cs="Times New Roman" w:hint="eastAsia"/>
          <w:sz w:val="28"/>
          <w:szCs w:val="28"/>
        </w:rPr>
        <w:t>、</w:t>
      </w:r>
      <w:r w:rsidR="00294913" w:rsidRPr="006F3556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="00294913" w:rsidRPr="006F3556">
        <w:rPr>
          <w:rFonts w:ascii="Times New Roman" w:eastAsia="標楷體" w:hAnsi="Times New Roman" w:cs="Times New Roman" w:hint="eastAsia"/>
          <w:sz w:val="28"/>
          <w:szCs w:val="28"/>
        </w:rPr>
        <w:t>月的整體業績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平均</w:t>
      </w:r>
      <w:r w:rsidR="00294913" w:rsidRPr="006F3556">
        <w:rPr>
          <w:rFonts w:ascii="Times New Roman" w:eastAsia="標楷體" w:hAnsi="Times New Roman" w:cs="Times New Roman" w:hint="eastAsia"/>
          <w:sz w:val="28"/>
          <w:szCs w:val="28"/>
        </w:rPr>
        <w:t>衰退約</w:t>
      </w:r>
      <w:r w:rsidR="008D663D" w:rsidRPr="006F3556">
        <w:rPr>
          <w:rFonts w:ascii="Times New Roman" w:eastAsia="標楷體" w:hAnsi="Times New Roman" w:cs="Times New Roman" w:hint="eastAsia"/>
          <w:sz w:val="28"/>
          <w:szCs w:val="28"/>
        </w:rPr>
        <w:t>10~</w:t>
      </w:r>
      <w:r w:rsidR="00294913" w:rsidRPr="006F3556">
        <w:rPr>
          <w:rFonts w:ascii="Times New Roman" w:eastAsia="標楷體" w:hAnsi="Times New Roman" w:cs="Times New Roman" w:hint="eastAsia"/>
          <w:sz w:val="28"/>
          <w:szCs w:val="28"/>
        </w:rPr>
        <w:t>15%</w:t>
      </w:r>
      <w:r w:rsidR="00294913" w:rsidRPr="006F3556">
        <w:rPr>
          <w:rFonts w:ascii="Times New Roman" w:eastAsia="標楷體" w:hAnsi="Times New Roman" w:cs="Times New Roman" w:hint="eastAsia"/>
          <w:sz w:val="28"/>
          <w:szCs w:val="28"/>
        </w:rPr>
        <w:t>左右。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有</w:t>
      </w:r>
      <w:r w:rsidR="008D663D" w:rsidRPr="006F3556">
        <w:rPr>
          <w:rFonts w:ascii="Times New Roman" w:eastAsia="標楷體" w:hAnsi="Times New Roman" w:cs="Times New Roman" w:hint="eastAsia"/>
          <w:sz w:val="28"/>
          <w:szCs w:val="28"/>
        </w:rPr>
        <w:t>業者表示，希望政府補助員工防疫用品採購</w:t>
      </w:r>
      <w:r w:rsidR="00EF51CF" w:rsidRPr="006F3556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="008D663D" w:rsidRPr="006F3556">
        <w:rPr>
          <w:rFonts w:ascii="Times New Roman" w:eastAsia="標楷體" w:hAnsi="Times New Roman" w:cs="Times New Roman" w:hint="eastAsia"/>
          <w:sz w:val="28"/>
          <w:szCs w:val="28"/>
        </w:rPr>
        <w:t>包含</w:t>
      </w:r>
      <w:proofErr w:type="gramStart"/>
      <w:r w:rsidR="008D663D" w:rsidRPr="006F3556">
        <w:rPr>
          <w:rFonts w:ascii="Times New Roman" w:eastAsia="標楷體" w:hAnsi="Times New Roman" w:cs="Times New Roman" w:hint="eastAsia"/>
          <w:sz w:val="28"/>
          <w:szCs w:val="28"/>
        </w:rPr>
        <w:t>快篩、</w:t>
      </w:r>
      <w:proofErr w:type="gramEnd"/>
      <w:r w:rsidR="008D663D" w:rsidRPr="006F3556">
        <w:rPr>
          <w:rFonts w:ascii="Times New Roman" w:eastAsia="標楷體" w:hAnsi="Times New Roman" w:cs="Times New Roman" w:hint="eastAsia"/>
          <w:sz w:val="28"/>
          <w:szCs w:val="28"/>
        </w:rPr>
        <w:t>口罩、隔離衣、護目鏡等防疫項目，並協調通路延遲配送罰款免責、協調</w:t>
      </w:r>
      <w:proofErr w:type="gramStart"/>
      <w:r w:rsidR="008D663D" w:rsidRPr="006F3556">
        <w:rPr>
          <w:rFonts w:ascii="Times New Roman" w:eastAsia="標楷體" w:hAnsi="Times New Roman" w:cs="Times New Roman" w:hint="eastAsia"/>
          <w:sz w:val="28"/>
          <w:szCs w:val="28"/>
        </w:rPr>
        <w:t>勞</w:t>
      </w:r>
      <w:proofErr w:type="gramEnd"/>
      <w:r w:rsidR="008D663D" w:rsidRPr="006F3556">
        <w:rPr>
          <w:rFonts w:ascii="Times New Roman" w:eastAsia="標楷體" w:hAnsi="Times New Roman" w:cs="Times New Roman" w:hint="eastAsia"/>
          <w:sz w:val="28"/>
          <w:szCs w:val="28"/>
        </w:rPr>
        <w:t>檢放寬稽核認定等，維持貨運配送順暢。</w:t>
      </w:r>
    </w:p>
    <w:p w14:paraId="58EBAD2D" w14:textId="5A4A9ACC" w:rsidR="008D663D" w:rsidRPr="006F3556" w:rsidRDefault="00D801F7" w:rsidP="001E50D2">
      <w:pPr>
        <w:pStyle w:val="a3"/>
        <w:numPr>
          <w:ilvl w:val="0"/>
          <w:numId w:val="5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汽車貨櫃貨運業：</w:t>
      </w:r>
      <w:r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受到</w:t>
      </w:r>
      <w:r w:rsidR="00E8255F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全球</w:t>
      </w:r>
      <w:proofErr w:type="gramStart"/>
      <w:r w:rsidR="00E8255F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航運塞港</w:t>
      </w:r>
      <w:proofErr w:type="gramEnd"/>
      <w:r w:rsidR="00E8255F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、</w:t>
      </w:r>
      <w:r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船期延後</w:t>
      </w:r>
      <w:r w:rsidR="00E8255F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的影響，</w:t>
      </w:r>
      <w:r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貨櫃的運送時間加長，交貨時間延後，加上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營運成本增加、業內司機工作人員難尋、薪資支出增加等因素，導致貨運業的</w:t>
      </w:r>
      <w:r w:rsidR="00EF51CF" w:rsidRPr="006F3556">
        <w:rPr>
          <w:rFonts w:ascii="Times New Roman" w:eastAsia="標楷體" w:hAnsi="Times New Roman" w:cs="Times New Roman" w:hint="eastAsia"/>
          <w:sz w:val="28"/>
          <w:szCs w:val="28"/>
        </w:rPr>
        <w:t>整體業績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收入減少，支出大增，</w:t>
      </w:r>
      <w:r w:rsidR="00153956" w:rsidRPr="006F3556">
        <w:rPr>
          <w:rFonts w:ascii="Times New Roman" w:eastAsia="標楷體" w:hAnsi="Times New Roman" w:cs="Times New Roman" w:hint="eastAsia"/>
          <w:sz w:val="28"/>
          <w:szCs w:val="28"/>
        </w:rPr>
        <w:t>與今年</w:t>
      </w:r>
      <w:r w:rsidR="00153956" w:rsidRPr="006F3556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153956" w:rsidRPr="006F3556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="00153956" w:rsidRPr="006F3556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153956"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="00153956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153956" w:rsidRPr="006F3556">
        <w:rPr>
          <w:rFonts w:ascii="Times New Roman" w:eastAsia="標楷體" w:hAnsi="Times New Roman" w:cs="Times New Roman" w:hint="eastAsia"/>
          <w:sz w:val="28"/>
          <w:szCs w:val="28"/>
        </w:rPr>
        <w:t>情爆發前相比，</w:t>
      </w:r>
      <w:r w:rsidR="00153956"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153956" w:rsidRPr="006F3556">
        <w:rPr>
          <w:rFonts w:ascii="Times New Roman" w:eastAsia="標楷體" w:hAnsi="Times New Roman" w:cs="Times New Roman" w:hint="eastAsia"/>
          <w:sz w:val="28"/>
          <w:szCs w:val="28"/>
        </w:rPr>
        <w:t>、</w:t>
      </w:r>
      <w:r w:rsidR="00153956" w:rsidRPr="006F3556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="00E66A80" w:rsidRPr="006F3556">
        <w:rPr>
          <w:rFonts w:ascii="Times New Roman" w:eastAsia="標楷體" w:hAnsi="Times New Roman" w:cs="Times New Roman" w:hint="eastAsia"/>
          <w:sz w:val="28"/>
          <w:szCs w:val="28"/>
        </w:rPr>
        <w:t>月的整體業績平均</w:t>
      </w:r>
      <w:r w:rsidR="00153956" w:rsidRPr="006F3556">
        <w:rPr>
          <w:rFonts w:ascii="Times New Roman" w:eastAsia="標楷體" w:hAnsi="Times New Roman" w:cs="Times New Roman" w:hint="eastAsia"/>
          <w:sz w:val="28"/>
          <w:szCs w:val="28"/>
        </w:rPr>
        <w:t>衰退約</w:t>
      </w:r>
      <w:r w:rsidR="001B3187" w:rsidRPr="006F3556">
        <w:rPr>
          <w:rFonts w:ascii="Times New Roman" w:eastAsia="標楷體" w:hAnsi="Times New Roman" w:cs="Times New Roman" w:hint="eastAsia"/>
          <w:sz w:val="28"/>
          <w:szCs w:val="28"/>
        </w:rPr>
        <w:t>10~</w:t>
      </w:r>
      <w:r w:rsidR="00153956" w:rsidRPr="006F3556">
        <w:rPr>
          <w:rFonts w:ascii="Times New Roman" w:eastAsia="標楷體" w:hAnsi="Times New Roman" w:cs="Times New Roman" w:hint="eastAsia"/>
          <w:sz w:val="28"/>
          <w:szCs w:val="28"/>
        </w:rPr>
        <w:t>15%</w:t>
      </w:r>
      <w:r w:rsidR="00153956" w:rsidRPr="006F3556">
        <w:rPr>
          <w:rFonts w:ascii="Times New Roman" w:eastAsia="標楷體" w:hAnsi="Times New Roman" w:cs="Times New Roman" w:hint="eastAsia"/>
          <w:sz w:val="28"/>
          <w:szCs w:val="28"/>
        </w:rPr>
        <w:t>左右。</w:t>
      </w:r>
    </w:p>
    <w:p w14:paraId="4F199E4C" w14:textId="69DF032E" w:rsidR="00FC086D" w:rsidRPr="006F3556" w:rsidRDefault="00FC086D" w:rsidP="001E50D2">
      <w:pPr>
        <w:pStyle w:val="a3"/>
        <w:numPr>
          <w:ilvl w:val="0"/>
          <w:numId w:val="3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金融保險業：</w:t>
      </w:r>
      <w:r w:rsidR="00ED3F9B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整體金融業</w:t>
      </w:r>
      <w:r w:rsidR="00EF51CF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景氣</w:t>
      </w:r>
      <w:r w:rsidR="00ED3F9B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持平，但部分保險業，因行業特性需接觸客戶，業績仍受到不小衝擊，</w:t>
      </w:r>
      <w:r w:rsidR="00EF51CF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綜合</w:t>
      </w:r>
      <w:r w:rsidR="00E66A8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保險業</w:t>
      </w:r>
      <w:r w:rsidR="00EF51CF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各業</w:t>
      </w:r>
      <w:r w:rsidR="00E66A8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別</w:t>
      </w:r>
      <w:r w:rsidR="004858D8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的</w:t>
      </w:r>
      <w:r w:rsidR="00EF51CF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目前營運情況</w:t>
      </w:r>
      <w:r w:rsidR="004858D8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，</w:t>
      </w:r>
      <w:r w:rsidR="00E66A8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與今年</w:t>
      </w:r>
      <w:r w:rsidR="00E66A8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1</w:t>
      </w:r>
      <w:r w:rsidR="00E66A8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至</w:t>
      </w:r>
      <w:r w:rsidR="00E66A8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3</w:t>
      </w:r>
      <w:r w:rsidR="00E66A8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月</w:t>
      </w:r>
      <w:proofErr w:type="gramStart"/>
      <w:r w:rsidR="00E66A8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疫</w:t>
      </w:r>
      <w:proofErr w:type="gramEnd"/>
      <w:r w:rsidR="00E66A8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情爆發前相比，</w:t>
      </w:r>
      <w:r w:rsidR="00E66A8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4</w:t>
      </w:r>
      <w:r w:rsidR="00E66A8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、</w:t>
      </w:r>
      <w:r w:rsidR="00E66A8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5</w:t>
      </w:r>
      <w:r w:rsidR="004858D8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月的</w:t>
      </w:r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整體業績平均衰退約</w:t>
      </w:r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20~60%</w:t>
      </w:r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左右</w:t>
      </w:r>
      <w:r w:rsidR="00ED3F9B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；原因包含</w:t>
      </w:r>
      <w:r w:rsidR="00ED3F9B" w:rsidRPr="006F3556">
        <w:rPr>
          <w:rFonts w:ascii="Times New Roman" w:eastAsia="標楷體" w:hAnsi="Times New Roman" w:cs="Times New Roman" w:hint="eastAsia"/>
          <w:sz w:val="28"/>
          <w:szCs w:val="28"/>
        </w:rPr>
        <w:t>社交安全距離限制、保戶自有資金配置、客戶不願接觸業務員等，業務員無法外出展業，以致無業績收入，影響營運發展。</w:t>
      </w:r>
    </w:p>
    <w:p w14:paraId="45D828EF" w14:textId="03E0F340" w:rsidR="00FC086D" w:rsidRPr="006F3556" w:rsidRDefault="00FC086D" w:rsidP="001E50D2">
      <w:pPr>
        <w:pStyle w:val="a3"/>
        <w:numPr>
          <w:ilvl w:val="0"/>
          <w:numId w:val="3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lastRenderedPageBreak/>
        <w:t>農漁業：</w:t>
      </w:r>
      <w:r w:rsidR="00EF51CF" w:rsidRPr="006F3556">
        <w:rPr>
          <w:rFonts w:ascii="Times New Roman" w:eastAsia="標楷體" w:hAnsi="Times New Roman" w:cs="Times New Roman" w:hint="eastAsia"/>
          <w:sz w:val="28"/>
          <w:szCs w:val="28"/>
        </w:rPr>
        <w:t>今年</w:t>
      </w:r>
      <w:proofErr w:type="gramStart"/>
      <w:r w:rsidR="001B3187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疫</w:t>
      </w:r>
      <w:proofErr w:type="gramEnd"/>
      <w:r w:rsidR="001B3187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情爆發</w:t>
      </w:r>
      <w:r w:rsidR="00EF51CF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後</w:t>
      </w:r>
      <w:r w:rsidR="001B3187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，</w:t>
      </w:r>
      <w:r w:rsidR="001B3187" w:rsidRPr="006F3556">
        <w:rPr>
          <w:rFonts w:ascii="Times New Roman" w:eastAsia="標楷體" w:hAnsi="Times New Roman" w:cs="Times New Roman" w:hint="eastAsia"/>
          <w:sz w:val="28"/>
          <w:szCs w:val="28"/>
        </w:rPr>
        <w:t>與今年</w:t>
      </w:r>
      <w:r w:rsidR="001B3187" w:rsidRPr="006F3556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1B3187" w:rsidRPr="006F3556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="001B3187" w:rsidRPr="006F3556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1B3187"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="001B3187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1B3187" w:rsidRPr="006F3556">
        <w:rPr>
          <w:rFonts w:ascii="Times New Roman" w:eastAsia="標楷體" w:hAnsi="Times New Roman" w:cs="Times New Roman" w:hint="eastAsia"/>
          <w:sz w:val="28"/>
          <w:szCs w:val="28"/>
        </w:rPr>
        <w:t>情爆發前相比，園藝花卉衰退約</w:t>
      </w:r>
      <w:r w:rsidR="001B3187" w:rsidRPr="006F3556">
        <w:rPr>
          <w:rFonts w:ascii="Times New Roman" w:eastAsia="標楷體" w:hAnsi="Times New Roman" w:cs="Times New Roman"/>
          <w:sz w:val="28"/>
          <w:szCs w:val="28"/>
        </w:rPr>
        <w:t>30%</w:t>
      </w:r>
      <w:r w:rsidR="00456CE8">
        <w:rPr>
          <w:rFonts w:ascii="Times New Roman" w:eastAsia="標楷體" w:hAnsi="Times New Roman" w:cs="Times New Roman" w:hint="eastAsia"/>
          <w:sz w:val="28"/>
          <w:szCs w:val="28"/>
        </w:rPr>
        <w:t>，寵物業</w:t>
      </w:r>
      <w:r w:rsidR="001B3187" w:rsidRPr="006F3556">
        <w:rPr>
          <w:rFonts w:ascii="Times New Roman" w:eastAsia="標楷體" w:hAnsi="Times New Roman" w:cs="Times New Roman" w:hint="eastAsia"/>
          <w:sz w:val="28"/>
          <w:szCs w:val="28"/>
        </w:rPr>
        <w:t>衰退近</w:t>
      </w:r>
      <w:r w:rsidR="001B3187" w:rsidRPr="006F3556">
        <w:rPr>
          <w:rFonts w:ascii="Times New Roman" w:eastAsia="標楷體" w:hAnsi="Times New Roman" w:cs="Times New Roman" w:hint="eastAsia"/>
          <w:sz w:val="28"/>
          <w:szCs w:val="28"/>
        </w:rPr>
        <w:t>8</w:t>
      </w:r>
      <w:r w:rsidR="001B3187" w:rsidRPr="006F3556">
        <w:rPr>
          <w:rFonts w:ascii="Times New Roman" w:eastAsia="標楷體" w:hAnsi="Times New Roman" w:cs="Times New Roman"/>
          <w:sz w:val="28"/>
          <w:szCs w:val="28"/>
        </w:rPr>
        <w:t>0%</w:t>
      </w:r>
      <w:r w:rsidR="001B3187" w:rsidRPr="006F3556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="009F6FCF" w:rsidRPr="006F3556">
        <w:rPr>
          <w:rFonts w:ascii="Times New Roman" w:eastAsia="標楷體" w:hAnsi="Times New Roman" w:cs="Times New Roman" w:hint="eastAsia"/>
          <w:sz w:val="28"/>
          <w:szCs w:val="28"/>
        </w:rPr>
        <w:t>原因包含客源流失、分流上班、</w:t>
      </w:r>
      <w:r w:rsidR="009F6FCF" w:rsidRPr="006F3556">
        <w:rPr>
          <w:rFonts w:ascii="標楷體" w:eastAsia="標楷體" w:hAnsi="標楷體" w:cs="Times New Roman" w:hint="eastAsia"/>
          <w:sz w:val="28"/>
          <w:szCs w:val="28"/>
        </w:rPr>
        <w:t>國人無法外出旅遊，</w:t>
      </w:r>
      <w:proofErr w:type="gramStart"/>
      <w:r w:rsidR="009F6FCF" w:rsidRPr="006F3556">
        <w:rPr>
          <w:rFonts w:ascii="標楷體" w:eastAsia="標楷體" w:hAnsi="標楷體" w:cs="Times New Roman" w:hint="eastAsia"/>
          <w:sz w:val="28"/>
          <w:szCs w:val="28"/>
        </w:rPr>
        <w:t>寵物無托育</w:t>
      </w:r>
      <w:proofErr w:type="gramEnd"/>
      <w:r w:rsidR="009F6FCF" w:rsidRPr="006F3556">
        <w:rPr>
          <w:rFonts w:ascii="標楷體" w:eastAsia="標楷體" w:hAnsi="標楷體" w:cs="Times New Roman" w:hint="eastAsia"/>
          <w:sz w:val="28"/>
          <w:szCs w:val="28"/>
        </w:rPr>
        <w:t>需求等</w:t>
      </w:r>
      <w:r w:rsidR="009F6FCF" w:rsidRPr="006F3556">
        <w:rPr>
          <w:rFonts w:ascii="Times New Roman" w:eastAsia="標楷體" w:hAnsi="Times New Roman" w:cs="Times New Roman" w:hint="eastAsia"/>
          <w:sz w:val="28"/>
          <w:szCs w:val="28"/>
        </w:rPr>
        <w:t>。</w:t>
      </w:r>
    </w:p>
    <w:p w14:paraId="5CBBE66E" w14:textId="4C9C9092" w:rsidR="00FC086D" w:rsidRPr="006F3556" w:rsidRDefault="00FC086D" w:rsidP="001E50D2">
      <w:pPr>
        <w:pStyle w:val="a3"/>
        <w:numPr>
          <w:ilvl w:val="0"/>
          <w:numId w:val="3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批發零售業：</w:t>
      </w:r>
    </w:p>
    <w:p w14:paraId="77B21E22" w14:textId="6301027D" w:rsidR="00C62A9D" w:rsidRPr="006F3556" w:rsidRDefault="00C62A9D" w:rsidP="001E50D2">
      <w:pPr>
        <w:pStyle w:val="a3"/>
        <w:numPr>
          <w:ilvl w:val="0"/>
          <w:numId w:val="8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糕餅業：</w:t>
      </w:r>
      <w:r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糕餅、伴手禮業績如同旅遊業一樣，伴隨國內外出遊人數的多寡而起伏。今年受到</w:t>
      </w:r>
      <w:proofErr w:type="gramStart"/>
      <w:r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情影響，民眾減少出門，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糕餅業業績與今年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情爆發前相比，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、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月的</w:t>
      </w:r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整體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業績</w:t>
      </w:r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平均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衰退約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50%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。</w:t>
      </w:r>
      <w:r w:rsidR="002927F6" w:rsidRPr="006F3556">
        <w:rPr>
          <w:rFonts w:ascii="Times New Roman" w:eastAsia="標楷體" w:hAnsi="Times New Roman" w:cs="Times New Roman" w:hint="eastAsia"/>
          <w:sz w:val="28"/>
          <w:szCs w:val="28"/>
        </w:rPr>
        <w:t>有業者表示，</w:t>
      </w:r>
      <w:r w:rsidR="002A3BFC">
        <w:rPr>
          <w:rFonts w:ascii="Times New Roman" w:eastAsia="標楷體" w:hAnsi="Times New Roman" w:cs="Times New Roman" w:hint="eastAsia"/>
          <w:sz w:val="28"/>
          <w:szCs w:val="28"/>
        </w:rPr>
        <w:t>今年確</w:t>
      </w:r>
      <w:proofErr w:type="gramStart"/>
      <w:r w:rsidR="002A3BFC">
        <w:rPr>
          <w:rFonts w:ascii="Times New Roman" w:eastAsia="標楷體" w:hAnsi="Times New Roman" w:cs="Times New Roman" w:hint="eastAsia"/>
          <w:sz w:val="28"/>
          <w:szCs w:val="28"/>
        </w:rPr>
        <w:t>診數</w:t>
      </w:r>
      <w:r w:rsidR="002A6C07" w:rsidRPr="006F3556">
        <w:rPr>
          <w:rFonts w:ascii="Times New Roman" w:eastAsia="標楷體" w:hAnsi="Times New Roman" w:cs="Times New Roman" w:hint="eastAsia"/>
          <w:sz w:val="28"/>
          <w:szCs w:val="28"/>
        </w:rPr>
        <w:t>飄高</w:t>
      </w:r>
      <w:proofErr w:type="gramEnd"/>
      <w:r w:rsidR="002A6C07" w:rsidRPr="006F3556">
        <w:rPr>
          <w:rFonts w:ascii="Times New Roman" w:eastAsia="標楷體" w:hAnsi="Times New Roman" w:cs="Times New Roman" w:hint="eastAsia"/>
          <w:sz w:val="28"/>
          <w:szCs w:val="28"/>
        </w:rPr>
        <w:t>，居家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隔離人數跟著加倍，人力調度困難是每家業者都遇到的難題，因</w:t>
      </w:r>
      <w:r w:rsidR="001F49C8" w:rsidRPr="006F3556">
        <w:rPr>
          <w:rFonts w:ascii="Times New Roman" w:eastAsia="標楷體" w:hAnsi="Times New Roman" w:cs="Times New Roman" w:hint="eastAsia"/>
          <w:sz w:val="28"/>
          <w:szCs w:val="28"/>
        </w:rPr>
        <w:t>員工確診造成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人力減少</w:t>
      </w:r>
      <w:r w:rsidR="001F49C8" w:rsidRPr="006F3556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="002927F6" w:rsidRPr="006F3556">
        <w:rPr>
          <w:rFonts w:ascii="Times New Roman" w:eastAsia="標楷體" w:hAnsi="Times New Roman" w:cs="Times New Roman" w:hint="eastAsia"/>
          <w:sz w:val="28"/>
          <w:szCs w:val="28"/>
        </w:rPr>
        <w:t>造成</w:t>
      </w:r>
      <w:r w:rsidR="001F49C8" w:rsidRPr="006F3556">
        <w:rPr>
          <w:rFonts w:ascii="Times New Roman" w:eastAsia="標楷體" w:hAnsi="Times New Roman" w:cs="Times New Roman" w:hint="eastAsia"/>
          <w:sz w:val="28"/>
          <w:szCs w:val="28"/>
        </w:rPr>
        <w:t>工廠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產量下降，或</w:t>
      </w:r>
      <w:r w:rsidR="002927F6" w:rsidRPr="006F3556">
        <w:rPr>
          <w:rFonts w:ascii="Times New Roman" w:eastAsia="標楷體" w:hAnsi="Times New Roman" w:cs="Times New Roman" w:hint="eastAsia"/>
          <w:sz w:val="28"/>
          <w:szCs w:val="28"/>
        </w:rPr>
        <w:t>工作天數拉長才能如期交貨</w:t>
      </w:r>
      <w:r w:rsidR="00E9705C" w:rsidRPr="006F3556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="002927F6" w:rsidRPr="006F3556">
        <w:rPr>
          <w:rFonts w:ascii="Times New Roman" w:eastAsia="標楷體" w:hAnsi="Times New Roman" w:cs="Times New Roman" w:hint="eastAsia"/>
          <w:sz w:val="28"/>
          <w:szCs w:val="28"/>
        </w:rPr>
        <w:t>糕餅業出現營運問題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。</w:t>
      </w:r>
    </w:p>
    <w:p w14:paraId="7ECBED2E" w14:textId="3ED71797" w:rsidR="00C62A9D" w:rsidRPr="006F3556" w:rsidRDefault="00C62A9D" w:rsidP="001E50D2">
      <w:pPr>
        <w:pStyle w:val="a3"/>
        <w:numPr>
          <w:ilvl w:val="0"/>
          <w:numId w:val="8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日常用品百貨業：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日常用品百貨與民生生活相近，但卻非民生即時必需品。</w:t>
      </w:r>
      <w:r w:rsidR="002927F6"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2927F6"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情爆發後，民眾為減少染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機會，多延後購買非民生必需品，例如：五金零件、家具、廚具等日用雜貨，導致整體的業績受到衝擊</w:t>
      </w:r>
      <w:r w:rsidR="002927F6" w:rsidRPr="006F3556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與今年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情爆發前相比，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、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月的整體業績平均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衰退約</w:t>
      </w:r>
      <w:r w:rsidRPr="006F3556">
        <w:rPr>
          <w:rFonts w:ascii="Times New Roman" w:eastAsia="標楷體" w:hAnsi="Times New Roman" w:cs="Times New Roman"/>
          <w:sz w:val="28"/>
          <w:szCs w:val="28"/>
        </w:rPr>
        <w:t>33.46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%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。</w:t>
      </w:r>
    </w:p>
    <w:p w14:paraId="4652CB1F" w14:textId="25897A44" w:rsidR="00C62A9D" w:rsidRPr="006F3556" w:rsidRDefault="00C62A9D" w:rsidP="001E50D2">
      <w:pPr>
        <w:pStyle w:val="a3"/>
        <w:numPr>
          <w:ilvl w:val="0"/>
          <w:numId w:val="8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電腦資訊業：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受惠於去年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情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期間，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企業分流上班、學校視訊教學造成電腦設備大熱賣，</w:t>
      </w:r>
      <w:proofErr w:type="gramStart"/>
      <w:r w:rsidR="00F56027">
        <w:rPr>
          <w:rFonts w:ascii="Times New Roman" w:eastAsia="標楷體" w:hAnsi="Times New Roman" w:cs="Times New Roman" w:hint="eastAsia"/>
          <w:sz w:val="28"/>
          <w:szCs w:val="28"/>
        </w:rPr>
        <w:t>業績頻升</w:t>
      </w:r>
      <w:proofErr w:type="gramEnd"/>
      <w:r w:rsidR="00F56027">
        <w:rPr>
          <w:rFonts w:ascii="Times New Roman" w:eastAsia="標楷體" w:hAnsi="Times New Roman" w:cs="Times New Roman" w:hint="eastAsia"/>
          <w:sz w:val="28"/>
          <w:szCs w:val="28"/>
        </w:rPr>
        <w:t>。但電腦業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服務商表示，今年度客戶的需求降低、更因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情關係減少預算，採購趨於保守，連消費者的維修也跟著下降，整體業績與今年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情爆發前相比，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、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月業績</w:t>
      </w:r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平均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衰退約</w:t>
      </w:r>
      <w:r w:rsidRPr="006F3556">
        <w:rPr>
          <w:rFonts w:ascii="Times New Roman" w:eastAsia="標楷體" w:hAnsi="Times New Roman" w:cs="Times New Roman"/>
          <w:sz w:val="28"/>
          <w:szCs w:val="28"/>
        </w:rPr>
        <w:t>27.63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%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，去年榮景不再。</w:t>
      </w:r>
    </w:p>
    <w:p w14:paraId="7D1DE068" w14:textId="438BA632" w:rsidR="00C62A9D" w:rsidRPr="006F3556" w:rsidRDefault="00C62A9D" w:rsidP="001E50D2">
      <w:pPr>
        <w:pStyle w:val="a3"/>
        <w:numPr>
          <w:ilvl w:val="0"/>
          <w:numId w:val="8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機車業：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今年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情爆發後，民眾不敢外出，路上不論人流或車流都大幅減少，進店客少，買賣、維修減少，機車業生意</w:t>
      </w:r>
      <w:r w:rsidR="002927F6" w:rsidRPr="006F3556">
        <w:rPr>
          <w:rFonts w:ascii="Times New Roman" w:eastAsia="標楷體" w:hAnsi="Times New Roman" w:cs="Times New Roman" w:hint="eastAsia"/>
          <w:sz w:val="28"/>
          <w:szCs w:val="28"/>
        </w:rPr>
        <w:t>大不如前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，與今年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情爆發前相比，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、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="00BA276F" w:rsidRPr="006F3556">
        <w:rPr>
          <w:rFonts w:ascii="Times New Roman" w:eastAsia="標楷體" w:hAnsi="Times New Roman" w:cs="Times New Roman" w:hint="eastAsia"/>
          <w:sz w:val="28"/>
          <w:szCs w:val="28"/>
        </w:rPr>
        <w:t>月的業績</w:t>
      </w:r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平均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衰退約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48</w:t>
      </w:r>
      <w:r w:rsidRPr="006F3556">
        <w:rPr>
          <w:rFonts w:ascii="Times New Roman" w:eastAsia="標楷體" w:hAnsi="Times New Roman" w:cs="Times New Roman"/>
          <w:sz w:val="28"/>
          <w:szCs w:val="28"/>
        </w:rPr>
        <w:t>.24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%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。</w:t>
      </w:r>
      <w:r w:rsidR="002927F6" w:rsidRPr="006F3556">
        <w:rPr>
          <w:rFonts w:ascii="Times New Roman" w:eastAsia="標楷體" w:hAnsi="Times New Roman" w:cs="Times New Roman" w:hint="eastAsia"/>
          <w:sz w:val="28"/>
          <w:szCs w:val="28"/>
        </w:rPr>
        <w:t>有業者表示，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國內機車業多為個人、家庭經營，</w:t>
      </w:r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一天不開張等於一天沒有收入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，為</w:t>
      </w:r>
      <w:r w:rsidR="002927F6" w:rsidRPr="006F3556">
        <w:rPr>
          <w:rFonts w:ascii="Times New Roman" w:eastAsia="標楷體" w:hAnsi="Times New Roman" w:cs="Times New Roman" w:hint="eastAsia"/>
          <w:sz w:val="28"/>
          <w:szCs w:val="28"/>
        </w:rPr>
        <w:t>因應</w:t>
      </w:r>
      <w:proofErr w:type="gramStart"/>
      <w:r w:rsidR="002927F6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2927F6" w:rsidRPr="006F3556">
        <w:rPr>
          <w:rFonts w:ascii="Times New Roman" w:eastAsia="標楷體" w:hAnsi="Times New Roman" w:cs="Times New Roman" w:hint="eastAsia"/>
          <w:sz w:val="28"/>
          <w:szCs w:val="28"/>
        </w:rPr>
        <w:t>情變化與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維持生計，目前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採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早上提早營業，晚上延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後店休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，都是因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疫情而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為之變通作法。</w:t>
      </w:r>
    </w:p>
    <w:p w14:paraId="4F824054" w14:textId="79DFEC6E" w:rsidR="00C62A9D" w:rsidRPr="006F3556" w:rsidRDefault="00C62A9D" w:rsidP="001E50D2">
      <w:pPr>
        <w:pStyle w:val="a3"/>
        <w:numPr>
          <w:ilvl w:val="0"/>
          <w:numId w:val="8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酒類：</w:t>
      </w:r>
      <w:r w:rsidR="00BA276F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酒類產業因</w:t>
      </w:r>
      <w:proofErr w:type="gramStart"/>
      <w:r w:rsidR="00BA276F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疫</w:t>
      </w:r>
      <w:proofErr w:type="gramEnd"/>
      <w:r w:rsidR="00BA276F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情</w:t>
      </w:r>
      <w:r w:rsidR="002927F6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關係</w:t>
      </w:r>
      <w:r w:rsidR="00BA276F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，</w:t>
      </w:r>
      <w:r w:rsidR="000108D4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無法舉辦實體酒展，或是展期延期，導致訂單大幅度減少，</w:t>
      </w:r>
      <w:r w:rsidR="002927F6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加上</w:t>
      </w:r>
      <w:r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一般民眾及社交團體聚會活動降低，專賣店</w:t>
      </w:r>
      <w:r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lastRenderedPageBreak/>
        <w:t>及餐飲業訂貨需求銳減，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以臺北市銷售狀況為例，與今年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情爆發前相比，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、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="00E809FE" w:rsidRPr="006F3556">
        <w:rPr>
          <w:rFonts w:ascii="Times New Roman" w:eastAsia="標楷體" w:hAnsi="Times New Roman" w:cs="Times New Roman" w:hint="eastAsia"/>
          <w:sz w:val="28"/>
          <w:szCs w:val="28"/>
        </w:rPr>
        <w:t>月的業績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衰退約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40%~80%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左右。</w:t>
      </w:r>
    </w:p>
    <w:p w14:paraId="5E3EA737" w14:textId="31E66B36" w:rsidR="00B82133" w:rsidRPr="006F3556" w:rsidRDefault="00B82133" w:rsidP="001E50D2">
      <w:pPr>
        <w:pStyle w:val="a3"/>
        <w:numPr>
          <w:ilvl w:val="0"/>
          <w:numId w:val="8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自動販賣</w:t>
      </w: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(</w:t>
      </w: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夾娃娃機</w:t>
      </w: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)</w:t>
      </w: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業：</w:t>
      </w:r>
      <w:r w:rsidR="00AF69BE" w:rsidRPr="006F3556">
        <w:rPr>
          <w:rFonts w:ascii="Times New Roman" w:eastAsia="標楷體" w:hAnsi="Times New Roman" w:cs="Times New Roman" w:hint="eastAsia"/>
          <w:sz w:val="28"/>
          <w:szCs w:val="28"/>
        </w:rPr>
        <w:t>今年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情爆發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期間，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人潮銳減，連帶影響設置在百貨量販店的機台生意，今年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情爆發前相比，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、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月的業績</w:t>
      </w:r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平均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衰退</w:t>
      </w:r>
      <w:r w:rsidR="00AF69BE" w:rsidRPr="006F3556">
        <w:rPr>
          <w:rFonts w:ascii="Times New Roman" w:eastAsia="標楷體" w:hAnsi="Times New Roman" w:cs="Times New Roman" w:hint="eastAsia"/>
          <w:sz w:val="28"/>
          <w:szCs w:val="28"/>
        </w:rPr>
        <w:t>約</w:t>
      </w:r>
      <w:r w:rsidRPr="006F3556">
        <w:rPr>
          <w:rFonts w:ascii="Times New Roman" w:eastAsia="標楷體" w:hAnsi="Times New Roman" w:cs="Times New Roman"/>
          <w:sz w:val="28"/>
          <w:szCs w:val="28"/>
        </w:rPr>
        <w:t>80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%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。</w:t>
      </w:r>
    </w:p>
    <w:p w14:paraId="5273E781" w14:textId="354DB1A4" w:rsidR="00B82133" w:rsidRPr="006F3556" w:rsidRDefault="00B82133" w:rsidP="001E50D2">
      <w:pPr>
        <w:pStyle w:val="a3"/>
        <w:numPr>
          <w:ilvl w:val="0"/>
          <w:numId w:val="8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禮儀用品業：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今年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情</w:t>
      </w:r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爆發後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染</w:t>
      </w:r>
      <w:proofErr w:type="gramStart"/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人口</w:t>
      </w:r>
      <w:proofErr w:type="gramStart"/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遽</w:t>
      </w:r>
      <w:proofErr w:type="gramEnd"/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增，民眾</w:t>
      </w:r>
      <w:r w:rsidR="00330762" w:rsidRPr="006F3556">
        <w:rPr>
          <w:rFonts w:ascii="Times New Roman" w:eastAsia="標楷體" w:hAnsi="Times New Roman" w:cs="Times New Roman" w:hint="eastAsia"/>
          <w:sz w:val="28"/>
          <w:szCs w:val="28"/>
        </w:rPr>
        <w:t>自主防疫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，許多宗教活動都自主取消或延後，相關祭祀、奠儀用品的購買量也應聲下滑，今年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情爆發前相比，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、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月的</w:t>
      </w:r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平均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業績衰退</w:t>
      </w:r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約</w:t>
      </w:r>
      <w:r w:rsidRPr="006F3556">
        <w:rPr>
          <w:rFonts w:ascii="Times New Roman" w:eastAsia="標楷體" w:hAnsi="Times New Roman" w:cs="Times New Roman"/>
          <w:sz w:val="28"/>
          <w:szCs w:val="28"/>
        </w:rPr>
        <w:t>80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%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。如此慘狀，同業</w:t>
      </w:r>
      <w:r w:rsidR="00AF69BE" w:rsidRPr="006F3556">
        <w:rPr>
          <w:rFonts w:ascii="Times New Roman" w:eastAsia="標楷體" w:hAnsi="Times New Roman" w:cs="Times New Roman" w:hint="eastAsia"/>
          <w:sz w:val="28"/>
          <w:szCs w:val="28"/>
        </w:rPr>
        <w:t>私下</w:t>
      </w:r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戲稱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「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守店不如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守寡</w:t>
      </w:r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」來形容現在</w:t>
      </w:r>
      <w:r w:rsidR="00AF69BE" w:rsidRPr="006F3556">
        <w:rPr>
          <w:rFonts w:ascii="Times New Roman" w:eastAsia="標楷體" w:hAnsi="Times New Roman" w:cs="Times New Roman" w:hint="eastAsia"/>
          <w:sz w:val="28"/>
          <w:szCs w:val="28"/>
        </w:rPr>
        <w:t>的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慘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況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。</w:t>
      </w:r>
    </w:p>
    <w:p w14:paraId="13CD833E" w14:textId="255306C7" w:rsidR="00E67ADB" w:rsidRPr="006F3556" w:rsidRDefault="00E67ADB" w:rsidP="001E50D2">
      <w:pPr>
        <w:pStyle w:val="a3"/>
        <w:numPr>
          <w:ilvl w:val="0"/>
          <w:numId w:val="8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輸出業：</w:t>
      </w:r>
      <w:r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因全球物料短缺、國際油價、原物料價格持續攀升，國際航運費用持續上升，造成進口</w:t>
      </w:r>
      <w:r w:rsidR="004858D8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原物料</w:t>
      </w:r>
      <w:r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成本暴增</w:t>
      </w:r>
      <w:r w:rsidR="00AF69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。</w:t>
      </w:r>
      <w:r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另</w:t>
      </w:r>
      <w:r w:rsidR="00AF69BE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外</w:t>
      </w:r>
      <w:r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，國內因</w:t>
      </w:r>
      <w:proofErr w:type="gramStart"/>
      <w:r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情關係，消費力道不足，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國內銷</w:t>
      </w:r>
      <w:r w:rsidR="00AF69BE" w:rsidRPr="006F3556">
        <w:rPr>
          <w:rFonts w:ascii="Times New Roman" w:eastAsia="標楷體" w:hAnsi="Times New Roman" w:cs="Times New Roman" w:hint="eastAsia"/>
          <w:sz w:val="28"/>
          <w:szCs w:val="28"/>
        </w:rPr>
        <w:t>售額也</w:t>
      </w:r>
      <w:r w:rsidR="00A6724E" w:rsidRPr="006F3556">
        <w:rPr>
          <w:rFonts w:ascii="Times New Roman" w:eastAsia="標楷體" w:hAnsi="Times New Roman" w:cs="Times New Roman" w:hint="eastAsia"/>
          <w:sz w:val="28"/>
          <w:szCs w:val="28"/>
        </w:rPr>
        <w:t>銳減，獲利下滑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。</w:t>
      </w:r>
      <w:r w:rsidR="00A6724E" w:rsidRPr="006F3556">
        <w:rPr>
          <w:rFonts w:ascii="Times New Roman" w:eastAsia="標楷體" w:hAnsi="Times New Roman" w:cs="Times New Roman" w:hint="eastAsia"/>
          <w:sz w:val="28"/>
          <w:szCs w:val="28"/>
        </w:rPr>
        <w:t>今年</w:t>
      </w:r>
      <w:r w:rsidR="00A6724E" w:rsidRPr="006F3556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A6724E" w:rsidRPr="006F3556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="00A6724E" w:rsidRPr="006F3556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A6724E"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="00A6724E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A6724E" w:rsidRPr="006F3556">
        <w:rPr>
          <w:rFonts w:ascii="Times New Roman" w:eastAsia="標楷體" w:hAnsi="Times New Roman" w:cs="Times New Roman" w:hint="eastAsia"/>
          <w:sz w:val="28"/>
          <w:szCs w:val="28"/>
        </w:rPr>
        <w:t>情爆發前相比，</w:t>
      </w:r>
      <w:r w:rsidR="006F3556" w:rsidRPr="006F3556">
        <w:rPr>
          <w:rFonts w:ascii="Times New Roman" w:eastAsia="標楷體" w:hAnsi="Times New Roman" w:cs="Times New Roman" w:hint="eastAsia"/>
          <w:sz w:val="28"/>
          <w:szCs w:val="28"/>
        </w:rPr>
        <w:t>羽毛輸出業</w:t>
      </w:r>
      <w:r w:rsidR="00A6724E"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A6724E" w:rsidRPr="006F3556">
        <w:rPr>
          <w:rFonts w:ascii="Times New Roman" w:eastAsia="標楷體" w:hAnsi="Times New Roman" w:cs="Times New Roman" w:hint="eastAsia"/>
          <w:sz w:val="28"/>
          <w:szCs w:val="28"/>
        </w:rPr>
        <w:t>、</w:t>
      </w:r>
      <w:r w:rsidR="00A6724E" w:rsidRPr="006F3556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="00A6724E" w:rsidRPr="006F3556">
        <w:rPr>
          <w:rFonts w:ascii="Times New Roman" w:eastAsia="標楷體" w:hAnsi="Times New Roman" w:cs="Times New Roman" w:hint="eastAsia"/>
          <w:sz w:val="28"/>
          <w:szCs w:val="28"/>
        </w:rPr>
        <w:t>月的業績</w:t>
      </w:r>
      <w:r w:rsidR="004858D8" w:rsidRPr="006F3556">
        <w:rPr>
          <w:rFonts w:ascii="Times New Roman" w:eastAsia="標楷體" w:hAnsi="Times New Roman" w:cs="Times New Roman" w:hint="eastAsia"/>
          <w:sz w:val="28"/>
          <w:szCs w:val="28"/>
        </w:rPr>
        <w:t>平均</w:t>
      </w:r>
      <w:r w:rsidR="00A6724E" w:rsidRPr="006F3556">
        <w:rPr>
          <w:rFonts w:ascii="Times New Roman" w:eastAsia="標楷體" w:hAnsi="Times New Roman" w:cs="Times New Roman" w:hint="eastAsia"/>
          <w:sz w:val="28"/>
          <w:szCs w:val="28"/>
        </w:rPr>
        <w:t>衰退約</w:t>
      </w:r>
      <w:r w:rsidR="006F3556" w:rsidRPr="006F3556">
        <w:rPr>
          <w:rFonts w:ascii="Times New Roman" w:eastAsia="標楷體" w:hAnsi="Times New Roman" w:cs="Times New Roman" w:hint="eastAsia"/>
          <w:sz w:val="28"/>
          <w:szCs w:val="28"/>
        </w:rPr>
        <w:t>2</w:t>
      </w:r>
      <w:r w:rsidR="00A6724E" w:rsidRPr="006F3556">
        <w:rPr>
          <w:rFonts w:ascii="Times New Roman" w:eastAsia="標楷體" w:hAnsi="Times New Roman" w:cs="Times New Roman" w:hint="eastAsia"/>
          <w:sz w:val="28"/>
          <w:szCs w:val="28"/>
        </w:rPr>
        <w:t>0%</w:t>
      </w:r>
      <w:r w:rsidR="00A6724E" w:rsidRPr="006F3556">
        <w:rPr>
          <w:rFonts w:ascii="Times New Roman" w:eastAsia="標楷體" w:hAnsi="Times New Roman" w:cs="Times New Roman" w:hint="eastAsia"/>
          <w:sz w:val="28"/>
          <w:szCs w:val="28"/>
        </w:rPr>
        <w:t>。</w:t>
      </w:r>
    </w:p>
    <w:p w14:paraId="49A12FA1" w14:textId="6C5F147D" w:rsidR="00FC086D" w:rsidRPr="006F3556" w:rsidRDefault="00FC086D" w:rsidP="001E50D2">
      <w:pPr>
        <w:pStyle w:val="a3"/>
        <w:numPr>
          <w:ilvl w:val="0"/>
          <w:numId w:val="3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其他產業：</w:t>
      </w:r>
    </w:p>
    <w:p w14:paraId="16A1F7BF" w14:textId="10079B95" w:rsidR="007B4397" w:rsidRPr="006F3556" w:rsidRDefault="007E260A" w:rsidP="001E50D2">
      <w:pPr>
        <w:pStyle w:val="a3"/>
        <w:numPr>
          <w:ilvl w:val="0"/>
          <w:numId w:val="9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攝影業：</w:t>
      </w:r>
      <w:r w:rsidR="00DF47E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受到</w:t>
      </w:r>
      <w:proofErr w:type="gramStart"/>
      <w:r w:rsidR="00DF47E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疫</w:t>
      </w:r>
      <w:proofErr w:type="gramEnd"/>
      <w:r w:rsidR="00DF47E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情蔓延影響，攝影業的</w:t>
      </w:r>
      <w:r w:rsidR="004E60B6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三年</w:t>
      </w:r>
      <w:r w:rsidR="00DF47E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業績呈現</w:t>
      </w:r>
      <w:proofErr w:type="gramStart"/>
      <w:r w:rsidR="00DF47E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斷崖式崩跌</w:t>
      </w:r>
      <w:proofErr w:type="gramEnd"/>
      <w:r w:rsidR="00DF47E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，而今年</w:t>
      </w:r>
      <w:proofErr w:type="gramStart"/>
      <w:r w:rsidR="00DF47E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疫</w:t>
      </w:r>
      <w:proofErr w:type="gramEnd"/>
      <w:r w:rsidR="00DF47E0" w:rsidRPr="006F3556">
        <w:rPr>
          <w:rFonts w:ascii="Times New Roman" w:eastAsia="標楷體" w:hAnsi="Times New Roman" w:cs="Times New Roman" w:hint="eastAsia"/>
          <w:bCs/>
          <w:sz w:val="28"/>
          <w:szCs w:val="28"/>
        </w:rPr>
        <w:t>情再度爆發，民眾不出門旅遊，甚至外出都戴口罩，不會拍照更不會洗照片，導致</w:t>
      </w:r>
      <w:r w:rsidR="00DF47E0" w:rsidRPr="006F3556">
        <w:rPr>
          <w:rFonts w:ascii="Times New Roman" w:eastAsia="標楷體" w:hAnsi="Times New Roman" w:cs="Times New Roman" w:hint="eastAsia"/>
          <w:sz w:val="28"/>
          <w:szCs w:val="28"/>
        </w:rPr>
        <w:t>拍攝證件照和洗相片</w:t>
      </w:r>
      <w:r w:rsidR="00044264" w:rsidRPr="006F3556">
        <w:rPr>
          <w:rFonts w:ascii="Times New Roman" w:eastAsia="標楷體" w:hAnsi="Times New Roman" w:cs="Times New Roman" w:hint="eastAsia"/>
          <w:sz w:val="28"/>
          <w:szCs w:val="28"/>
        </w:rPr>
        <w:t>的需求全部消失</w:t>
      </w:r>
      <w:r w:rsidR="00DF47E0" w:rsidRPr="006F3556">
        <w:rPr>
          <w:rFonts w:ascii="Times New Roman" w:eastAsia="標楷體" w:hAnsi="Times New Roman" w:cs="Times New Roman" w:hint="eastAsia"/>
          <w:sz w:val="28"/>
          <w:szCs w:val="28"/>
        </w:rPr>
        <w:t>，與今年</w:t>
      </w:r>
      <w:r w:rsidR="00DF47E0" w:rsidRPr="006F3556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DF47E0" w:rsidRPr="006F3556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="00DF47E0" w:rsidRPr="006F3556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DF47E0"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="00DF47E0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DF47E0" w:rsidRPr="006F3556">
        <w:rPr>
          <w:rFonts w:ascii="Times New Roman" w:eastAsia="標楷體" w:hAnsi="Times New Roman" w:cs="Times New Roman" w:hint="eastAsia"/>
          <w:sz w:val="28"/>
          <w:szCs w:val="28"/>
        </w:rPr>
        <w:t>情爆發前相比，</w:t>
      </w:r>
      <w:r w:rsidR="00DF47E0"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DF47E0" w:rsidRPr="006F3556">
        <w:rPr>
          <w:rFonts w:ascii="Times New Roman" w:eastAsia="標楷體" w:hAnsi="Times New Roman" w:cs="Times New Roman" w:hint="eastAsia"/>
          <w:sz w:val="28"/>
          <w:szCs w:val="28"/>
        </w:rPr>
        <w:t>、</w:t>
      </w:r>
      <w:r w:rsidR="00DF47E0" w:rsidRPr="006F3556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="00DF47E0" w:rsidRPr="006F3556">
        <w:rPr>
          <w:rFonts w:ascii="Times New Roman" w:eastAsia="標楷體" w:hAnsi="Times New Roman" w:cs="Times New Roman" w:hint="eastAsia"/>
          <w:sz w:val="28"/>
          <w:szCs w:val="28"/>
        </w:rPr>
        <w:t>月的整體業績收入</w:t>
      </w:r>
      <w:r w:rsidR="00DF73D5" w:rsidRPr="006F3556">
        <w:rPr>
          <w:rFonts w:ascii="Times New Roman" w:eastAsia="標楷體" w:hAnsi="Times New Roman" w:cs="Times New Roman" w:hint="eastAsia"/>
          <w:sz w:val="28"/>
          <w:szCs w:val="28"/>
        </w:rPr>
        <w:t>平均</w:t>
      </w:r>
      <w:r w:rsidR="00DF47E0" w:rsidRPr="006F3556">
        <w:rPr>
          <w:rFonts w:ascii="Times New Roman" w:eastAsia="標楷體" w:hAnsi="Times New Roman" w:cs="Times New Roman" w:hint="eastAsia"/>
          <w:sz w:val="28"/>
          <w:szCs w:val="28"/>
        </w:rPr>
        <w:t>衰退約</w:t>
      </w:r>
      <w:r w:rsidR="00DF47E0" w:rsidRPr="006F3556">
        <w:rPr>
          <w:rFonts w:ascii="Times New Roman" w:eastAsia="標楷體" w:hAnsi="Times New Roman" w:cs="Times New Roman" w:hint="eastAsia"/>
          <w:sz w:val="28"/>
          <w:szCs w:val="28"/>
        </w:rPr>
        <w:t>65%</w:t>
      </w:r>
      <w:r w:rsidR="00DF47E0" w:rsidRPr="006F3556">
        <w:rPr>
          <w:rFonts w:ascii="Times New Roman" w:eastAsia="標楷體" w:hAnsi="Times New Roman" w:cs="Times New Roman" w:hint="eastAsia"/>
          <w:sz w:val="28"/>
          <w:szCs w:val="28"/>
        </w:rPr>
        <w:t>。</w:t>
      </w:r>
    </w:p>
    <w:p w14:paraId="7296B236" w14:textId="11B04532" w:rsidR="00DF47E0" w:rsidRPr="006F3556" w:rsidRDefault="00AF66CC" w:rsidP="000B11EF">
      <w:pPr>
        <w:pStyle w:val="a3"/>
        <w:numPr>
          <w:ilvl w:val="0"/>
          <w:numId w:val="9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sz w:val="28"/>
          <w:szCs w:val="28"/>
        </w:rPr>
        <w:t>美容</w:t>
      </w:r>
      <w:r w:rsidRPr="006F3556">
        <w:rPr>
          <w:rFonts w:ascii="Times New Roman" w:eastAsia="標楷體" w:hAnsi="Times New Roman" w:cs="Times New Roman"/>
          <w:b/>
          <w:sz w:val="28"/>
          <w:szCs w:val="28"/>
        </w:rPr>
        <w:t>/</w:t>
      </w:r>
      <w:proofErr w:type="gramStart"/>
      <w:r w:rsidRPr="006F3556">
        <w:rPr>
          <w:rFonts w:ascii="Times New Roman" w:eastAsia="標楷體" w:hAnsi="Times New Roman" w:cs="Times New Roman" w:hint="eastAsia"/>
          <w:b/>
          <w:sz w:val="28"/>
          <w:szCs w:val="28"/>
        </w:rPr>
        <w:t>髮</w:t>
      </w:r>
      <w:proofErr w:type="gramEnd"/>
      <w:r w:rsidRPr="006F3556">
        <w:rPr>
          <w:rFonts w:ascii="Times New Roman" w:eastAsia="標楷體" w:hAnsi="Times New Roman" w:cs="Times New Roman"/>
          <w:b/>
          <w:sz w:val="28"/>
          <w:szCs w:val="28"/>
        </w:rPr>
        <w:t>/</w:t>
      </w:r>
      <w:r w:rsidRPr="006F3556">
        <w:rPr>
          <w:rFonts w:ascii="Times New Roman" w:eastAsia="標楷體" w:hAnsi="Times New Roman" w:cs="Times New Roman" w:hint="eastAsia"/>
          <w:b/>
          <w:sz w:val="28"/>
          <w:szCs w:val="28"/>
        </w:rPr>
        <w:t>甲</w:t>
      </w:r>
      <w:r w:rsidRPr="006F3556">
        <w:rPr>
          <w:rFonts w:ascii="Times New Roman" w:eastAsia="標楷體" w:hAnsi="Times New Roman" w:cs="Times New Roman"/>
          <w:b/>
          <w:sz w:val="28"/>
          <w:szCs w:val="28"/>
        </w:rPr>
        <w:t>/</w:t>
      </w:r>
      <w:proofErr w:type="gramStart"/>
      <w:r w:rsidRPr="006F3556">
        <w:rPr>
          <w:rFonts w:ascii="Times New Roman" w:eastAsia="標楷體" w:hAnsi="Times New Roman" w:cs="Times New Roman" w:hint="eastAsia"/>
          <w:b/>
          <w:sz w:val="28"/>
          <w:szCs w:val="28"/>
        </w:rPr>
        <w:t>睫</w:t>
      </w:r>
      <w:proofErr w:type="gramEnd"/>
      <w:r w:rsidR="00FB1418" w:rsidRPr="006F3556">
        <w:rPr>
          <w:rFonts w:ascii="Times New Roman" w:eastAsia="標楷體" w:hAnsi="Times New Roman" w:cs="Times New Roman" w:hint="eastAsia"/>
          <w:b/>
          <w:sz w:val="28"/>
          <w:szCs w:val="28"/>
        </w:rPr>
        <w:t>(</w:t>
      </w:r>
      <w:r w:rsidR="00FB1418" w:rsidRPr="006F3556">
        <w:rPr>
          <w:rFonts w:ascii="Times New Roman" w:eastAsia="標楷體" w:hAnsi="Times New Roman" w:cs="Times New Roman" w:hint="eastAsia"/>
          <w:b/>
          <w:sz w:val="28"/>
          <w:szCs w:val="28"/>
        </w:rPr>
        <w:t>美容服務</w:t>
      </w:r>
      <w:r w:rsidR="00FB1418" w:rsidRPr="006F3556">
        <w:rPr>
          <w:rFonts w:ascii="Times New Roman" w:eastAsia="標楷體" w:hAnsi="Times New Roman" w:cs="Times New Roman" w:hint="eastAsia"/>
          <w:b/>
          <w:sz w:val="28"/>
          <w:szCs w:val="28"/>
        </w:rPr>
        <w:t>)</w:t>
      </w:r>
      <w:r w:rsidRPr="006F3556">
        <w:rPr>
          <w:rFonts w:ascii="Times New Roman" w:eastAsia="標楷體" w:hAnsi="Times New Roman" w:cs="Times New Roman" w:hint="eastAsia"/>
          <w:b/>
          <w:sz w:val="28"/>
          <w:szCs w:val="28"/>
        </w:rPr>
        <w:t>業：</w:t>
      </w:r>
      <w:r w:rsidR="007B66A1" w:rsidRPr="006F3556">
        <w:rPr>
          <w:rFonts w:ascii="Times New Roman" w:eastAsia="標楷體" w:hAnsi="Times New Roman" w:cs="Times New Roman" w:hint="eastAsia"/>
          <w:sz w:val="28"/>
          <w:szCs w:val="28"/>
        </w:rPr>
        <w:t>因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與客戶有直接的肌膚接觸，加上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許多輕症客人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因無明顯感染症狀，不知有染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還出門活動，員工因此</w:t>
      </w:r>
      <w:r w:rsidR="00777E37" w:rsidRPr="006F3556">
        <w:rPr>
          <w:rFonts w:ascii="Times New Roman" w:eastAsia="標楷體" w:hAnsi="Times New Roman" w:cs="Times New Roman" w:hint="eastAsia"/>
          <w:sz w:val="28"/>
          <w:szCs w:val="28"/>
        </w:rPr>
        <w:t>接觸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染</w:t>
      </w:r>
      <w:proofErr w:type="gramStart"/>
      <w:r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7B66A1" w:rsidRPr="006F3556">
        <w:rPr>
          <w:rFonts w:ascii="Times New Roman" w:eastAsia="標楷體" w:hAnsi="Times New Roman" w:cs="Times New Roman" w:hint="eastAsia"/>
          <w:sz w:val="28"/>
          <w:szCs w:val="28"/>
        </w:rPr>
        <w:t>，後續</w:t>
      </w:r>
      <w:r w:rsidR="004E60B6" w:rsidRPr="006F3556">
        <w:rPr>
          <w:rFonts w:ascii="Times New Roman" w:eastAsia="標楷體" w:hAnsi="Times New Roman" w:cs="Times New Roman" w:hint="eastAsia"/>
          <w:sz w:val="28"/>
          <w:szCs w:val="28"/>
        </w:rPr>
        <w:t>也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導致客人</w:t>
      </w:r>
      <w:r w:rsidR="00B17D66" w:rsidRPr="006F3556">
        <w:rPr>
          <w:rFonts w:ascii="Times New Roman" w:eastAsia="標楷體" w:hAnsi="Times New Roman" w:cs="Times New Roman" w:hint="eastAsia"/>
          <w:sz w:val="28"/>
          <w:szCs w:val="28"/>
        </w:rPr>
        <w:t>聞訊取消服務</w:t>
      </w:r>
      <w:r w:rsidR="000B11EF" w:rsidRPr="006F3556">
        <w:rPr>
          <w:rFonts w:ascii="Times New Roman" w:eastAsia="標楷體" w:hAnsi="Times New Roman" w:cs="Times New Roman" w:hint="eastAsia"/>
          <w:sz w:val="28"/>
          <w:szCs w:val="28"/>
        </w:rPr>
        <w:t>，今年</w:t>
      </w:r>
      <w:r w:rsidR="000B11EF" w:rsidRPr="006F3556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0B11EF" w:rsidRPr="006F3556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="000B11EF" w:rsidRPr="006F3556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0B11EF"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="000B11EF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0B11EF" w:rsidRPr="006F3556">
        <w:rPr>
          <w:rFonts w:ascii="Times New Roman" w:eastAsia="標楷體" w:hAnsi="Times New Roman" w:cs="Times New Roman" w:hint="eastAsia"/>
          <w:sz w:val="28"/>
          <w:szCs w:val="28"/>
        </w:rPr>
        <w:t>情爆發前相比，</w:t>
      </w:r>
      <w:r w:rsidR="00FC411D" w:rsidRPr="006F3556">
        <w:rPr>
          <w:rFonts w:ascii="Times New Roman" w:eastAsia="標楷體" w:hAnsi="Times New Roman" w:cs="Times New Roman" w:hint="eastAsia"/>
          <w:sz w:val="28"/>
          <w:szCs w:val="28"/>
        </w:rPr>
        <w:t>美容服務業的</w:t>
      </w:r>
      <w:r w:rsidR="000B11EF"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0B11EF" w:rsidRPr="006F3556">
        <w:rPr>
          <w:rFonts w:ascii="Times New Roman" w:eastAsia="標楷體" w:hAnsi="Times New Roman" w:cs="Times New Roman" w:hint="eastAsia"/>
          <w:sz w:val="28"/>
          <w:szCs w:val="28"/>
        </w:rPr>
        <w:t>、</w:t>
      </w:r>
      <w:r w:rsidR="000B11EF" w:rsidRPr="006F3556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="00FC411D"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r w:rsidR="000B11EF" w:rsidRPr="006F3556">
        <w:rPr>
          <w:rFonts w:ascii="Times New Roman" w:eastAsia="標楷體" w:hAnsi="Times New Roman" w:cs="Times New Roman" w:hint="eastAsia"/>
          <w:sz w:val="28"/>
          <w:szCs w:val="28"/>
        </w:rPr>
        <w:t>整體平均業績收入衰退約</w:t>
      </w:r>
      <w:r w:rsidR="00A85C87">
        <w:rPr>
          <w:rFonts w:ascii="Times New Roman" w:eastAsia="標楷體" w:hAnsi="Times New Roman" w:cs="Times New Roman" w:hint="eastAsia"/>
          <w:sz w:val="28"/>
          <w:szCs w:val="28"/>
        </w:rPr>
        <w:t>56</w:t>
      </w:r>
      <w:r w:rsidR="000B11EF" w:rsidRPr="006F3556">
        <w:rPr>
          <w:rFonts w:ascii="Times New Roman" w:eastAsia="標楷體" w:hAnsi="Times New Roman" w:cs="Times New Roman" w:hint="eastAsia"/>
          <w:sz w:val="28"/>
          <w:szCs w:val="28"/>
        </w:rPr>
        <w:t>%</w:t>
      </w:r>
      <w:r w:rsidR="000B11EF" w:rsidRPr="006F3556">
        <w:rPr>
          <w:rFonts w:ascii="Times New Roman" w:eastAsia="標楷體" w:hAnsi="Times New Roman" w:cs="Times New Roman" w:hint="eastAsia"/>
          <w:sz w:val="28"/>
          <w:szCs w:val="28"/>
        </w:rPr>
        <w:t>。有業者反映，業績大幅減少，</w:t>
      </w:r>
      <w:r w:rsidR="007B66A1" w:rsidRPr="006F3556">
        <w:rPr>
          <w:rFonts w:ascii="Times New Roman" w:eastAsia="標楷體" w:hAnsi="Times New Roman" w:cs="Times New Roman" w:hint="eastAsia"/>
          <w:sz w:val="28"/>
          <w:szCs w:val="28"/>
        </w:rPr>
        <w:t>但開店的開銷支出依舊存在，如</w:t>
      </w:r>
      <w:r w:rsidR="000B11EF" w:rsidRPr="006F3556">
        <w:rPr>
          <w:rFonts w:ascii="Times New Roman" w:eastAsia="標楷體" w:hAnsi="Times New Roman" w:cs="Times New Roman"/>
          <w:sz w:val="28"/>
          <w:szCs w:val="28"/>
        </w:rPr>
        <w:t>房租、水電，</w:t>
      </w:r>
      <w:r w:rsidR="00DF73D5" w:rsidRPr="006F3556">
        <w:rPr>
          <w:rFonts w:ascii="Times New Roman" w:eastAsia="標楷體" w:hAnsi="Times New Roman" w:cs="Times New Roman"/>
          <w:sz w:val="28"/>
          <w:szCs w:val="28"/>
        </w:rPr>
        <w:t>薪</w:t>
      </w:r>
      <w:r w:rsidR="00DF73D5" w:rsidRPr="006F3556">
        <w:rPr>
          <w:rFonts w:ascii="Times New Roman" w:eastAsia="標楷體" w:hAnsi="Times New Roman" w:cs="Times New Roman" w:hint="eastAsia"/>
          <w:sz w:val="28"/>
          <w:szCs w:val="28"/>
        </w:rPr>
        <w:t>資</w:t>
      </w:r>
      <w:r w:rsidR="007B66A1" w:rsidRPr="006F3556">
        <w:rPr>
          <w:rFonts w:ascii="Times New Roman" w:eastAsia="標楷體" w:hAnsi="Times New Roman" w:cs="Times New Roman"/>
          <w:sz w:val="28"/>
          <w:szCs w:val="28"/>
        </w:rPr>
        <w:t>、</w:t>
      </w:r>
      <w:proofErr w:type="gramStart"/>
      <w:r w:rsidR="007B66A1" w:rsidRPr="006F3556">
        <w:rPr>
          <w:rFonts w:ascii="Times New Roman" w:eastAsia="標楷體" w:hAnsi="Times New Roman" w:cs="Times New Roman"/>
          <w:sz w:val="28"/>
          <w:szCs w:val="28"/>
        </w:rPr>
        <w:t>勞</w:t>
      </w:r>
      <w:proofErr w:type="gramEnd"/>
      <w:r w:rsidR="007B66A1" w:rsidRPr="006F3556">
        <w:rPr>
          <w:rFonts w:ascii="Times New Roman" w:eastAsia="標楷體" w:hAnsi="Times New Roman" w:cs="Times New Roman"/>
          <w:sz w:val="28"/>
          <w:szCs w:val="28"/>
        </w:rPr>
        <w:t>健保</w:t>
      </w:r>
      <w:r w:rsidR="000B11EF" w:rsidRPr="006F3556">
        <w:rPr>
          <w:rFonts w:ascii="Times New Roman" w:eastAsia="標楷體" w:hAnsi="Times New Roman" w:cs="Times New Roman" w:hint="eastAsia"/>
          <w:sz w:val="28"/>
          <w:szCs w:val="28"/>
        </w:rPr>
        <w:t>等，讓</w:t>
      </w:r>
      <w:r w:rsidR="00FC411D" w:rsidRPr="006F3556">
        <w:rPr>
          <w:rFonts w:ascii="Times New Roman" w:eastAsia="標楷體" w:hAnsi="Times New Roman" w:cs="Times New Roman" w:hint="eastAsia"/>
          <w:sz w:val="28"/>
          <w:szCs w:val="28"/>
        </w:rPr>
        <w:t>美容服務業的小店家</w:t>
      </w:r>
      <w:r w:rsidR="000B11EF" w:rsidRPr="006F3556">
        <w:rPr>
          <w:rFonts w:ascii="Times New Roman" w:eastAsia="標楷體" w:hAnsi="Times New Roman" w:cs="Times New Roman" w:hint="eastAsia"/>
          <w:sz w:val="28"/>
          <w:szCs w:val="28"/>
        </w:rPr>
        <w:t>經營</w:t>
      </w:r>
      <w:r w:rsidR="007B66A1" w:rsidRPr="006F3556">
        <w:rPr>
          <w:rFonts w:ascii="Times New Roman" w:eastAsia="標楷體" w:hAnsi="Times New Roman" w:cs="Times New Roman" w:hint="eastAsia"/>
          <w:sz w:val="28"/>
          <w:szCs w:val="28"/>
        </w:rPr>
        <w:t>出現困難。</w:t>
      </w:r>
    </w:p>
    <w:p w14:paraId="6EA2EF86" w14:textId="494FDE64" w:rsidR="007B66A1" w:rsidRPr="006F3556" w:rsidRDefault="007B66A1" w:rsidP="001E50D2">
      <w:pPr>
        <w:pStyle w:val="a3"/>
        <w:numPr>
          <w:ilvl w:val="0"/>
          <w:numId w:val="9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sz w:val="28"/>
          <w:szCs w:val="28"/>
        </w:rPr>
        <w:t>室內設計裝修業：</w:t>
      </w:r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今年受到</w:t>
      </w:r>
      <w:proofErr w:type="gramStart"/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情、通膨、</w:t>
      </w:r>
      <w:proofErr w:type="gramStart"/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打房影響</w:t>
      </w:r>
      <w:proofErr w:type="gramEnd"/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，室內設計裝修業再度</w:t>
      </w:r>
      <w:r w:rsidR="004E60B6" w:rsidRPr="006F3556">
        <w:rPr>
          <w:rFonts w:ascii="Times New Roman" w:eastAsia="標楷體" w:hAnsi="Times New Roman" w:cs="Times New Roman" w:hint="eastAsia"/>
          <w:sz w:val="28"/>
          <w:szCs w:val="28"/>
        </w:rPr>
        <w:t>受到影響</w:t>
      </w:r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，與今年</w:t>
      </w:r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情爆發前相比，</w:t>
      </w:r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、</w:t>
      </w:r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月的業績</w:t>
      </w:r>
      <w:r w:rsidR="00DF73D5" w:rsidRPr="006F3556">
        <w:rPr>
          <w:rFonts w:ascii="Times New Roman" w:eastAsia="標楷體" w:hAnsi="Times New Roman" w:cs="Times New Roman" w:hint="eastAsia"/>
          <w:sz w:val="28"/>
          <w:szCs w:val="28"/>
        </w:rPr>
        <w:t>平均</w:t>
      </w:r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衰退約</w:t>
      </w:r>
      <w:r w:rsidR="00B17D66" w:rsidRPr="006F3556">
        <w:rPr>
          <w:rFonts w:ascii="Times New Roman" w:eastAsia="標楷體" w:hAnsi="Times New Roman" w:cs="Times New Roman" w:hint="eastAsia"/>
          <w:sz w:val="28"/>
          <w:szCs w:val="28"/>
        </w:rPr>
        <w:t>27.5</w:t>
      </w:r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%</w:t>
      </w:r>
      <w:r w:rsidR="00FB1418" w:rsidRPr="006F3556">
        <w:rPr>
          <w:rFonts w:ascii="Times New Roman" w:eastAsia="標楷體" w:hAnsi="Times New Roman" w:cs="Times New Roman" w:hint="eastAsia"/>
          <w:sz w:val="28"/>
          <w:szCs w:val="28"/>
        </w:rPr>
        <w:t>，高雄地區業者甚至衰退</w:t>
      </w:r>
      <w:r w:rsidR="00FB1418" w:rsidRPr="006F3556">
        <w:rPr>
          <w:rFonts w:ascii="Times New Roman" w:eastAsia="標楷體" w:hAnsi="Times New Roman" w:cs="Times New Roman" w:hint="eastAsia"/>
          <w:sz w:val="28"/>
          <w:szCs w:val="28"/>
        </w:rPr>
        <w:t>60%</w:t>
      </w:r>
      <w:r w:rsidR="004E60B6" w:rsidRPr="006F3556">
        <w:rPr>
          <w:rFonts w:ascii="Times New Roman" w:eastAsia="標楷體" w:hAnsi="Times New Roman" w:cs="Times New Roman" w:hint="eastAsia"/>
          <w:sz w:val="28"/>
          <w:szCs w:val="28"/>
        </w:rPr>
        <w:t>。</w:t>
      </w:r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有業者表示，</w:t>
      </w:r>
      <w:proofErr w:type="gramStart"/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情影響客戶收入，修繕房屋意願降低，加上怕感染</w:t>
      </w:r>
      <w:proofErr w:type="gramStart"/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和居隔</w:t>
      </w:r>
      <w:proofErr w:type="gramEnd"/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，選擇暫停或延</w:t>
      </w:r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lastRenderedPageBreak/>
        <w:t>後施工；另</w:t>
      </w:r>
      <w:r w:rsidR="004E60B6" w:rsidRPr="006F3556">
        <w:rPr>
          <w:rFonts w:ascii="Times New Roman" w:eastAsia="標楷體" w:hAnsi="Times New Roman" w:cs="Times New Roman" w:hint="eastAsia"/>
          <w:sz w:val="28"/>
          <w:szCs w:val="28"/>
        </w:rPr>
        <w:t>外</w:t>
      </w:r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，今年原物料調漲、成本大幅上升、產品缺貨嚴重，工地工程限制</w:t>
      </w:r>
      <w:proofErr w:type="gramStart"/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嚴格、工班</w:t>
      </w:r>
      <w:proofErr w:type="gramEnd"/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確診導致缺</w:t>
      </w:r>
      <w:r w:rsidR="00DF73D5" w:rsidRPr="006F3556">
        <w:rPr>
          <w:rFonts w:ascii="Times New Roman" w:eastAsia="標楷體" w:hAnsi="Times New Roman" w:cs="Times New Roman" w:hint="eastAsia"/>
          <w:sz w:val="28"/>
          <w:szCs w:val="28"/>
        </w:rPr>
        <w:t>工、</w:t>
      </w:r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工期延宕</w:t>
      </w:r>
      <w:r w:rsidR="00DF73D5" w:rsidRPr="006F3556">
        <w:rPr>
          <w:rFonts w:ascii="Times New Roman" w:eastAsia="標楷體" w:hAnsi="Times New Roman" w:cs="Times New Roman" w:hint="eastAsia"/>
          <w:sz w:val="28"/>
          <w:szCs w:val="28"/>
        </w:rPr>
        <w:t>等</w:t>
      </w:r>
      <w:r w:rsidR="004E60B6" w:rsidRPr="006F3556">
        <w:rPr>
          <w:rFonts w:ascii="Times New Roman" w:eastAsia="標楷體" w:hAnsi="Times New Roman" w:cs="Times New Roman" w:hint="eastAsia"/>
          <w:sz w:val="28"/>
          <w:szCs w:val="28"/>
        </w:rPr>
        <w:t>因素</w:t>
      </w:r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="004E60B6" w:rsidRPr="006F3556">
        <w:rPr>
          <w:rFonts w:ascii="Times New Roman" w:eastAsia="標楷體" w:hAnsi="Times New Roman" w:cs="Times New Roman" w:hint="eastAsia"/>
          <w:sz w:val="28"/>
          <w:szCs w:val="28"/>
        </w:rPr>
        <w:t>也</w:t>
      </w:r>
      <w:r w:rsidR="004E269D" w:rsidRPr="006F3556">
        <w:rPr>
          <w:rFonts w:ascii="Times New Roman" w:eastAsia="標楷體" w:hAnsi="Times New Roman" w:cs="Times New Roman" w:hint="eastAsia"/>
          <w:sz w:val="28"/>
          <w:szCs w:val="28"/>
        </w:rPr>
        <w:t>讓業者經營更加困難</w:t>
      </w:r>
      <w:r w:rsidR="00F64595" w:rsidRPr="006F3556">
        <w:rPr>
          <w:rFonts w:ascii="Times New Roman" w:eastAsia="標楷體" w:hAnsi="Times New Roman" w:cs="Times New Roman" w:hint="eastAsia"/>
          <w:sz w:val="28"/>
          <w:szCs w:val="28"/>
        </w:rPr>
        <w:t>。</w:t>
      </w:r>
    </w:p>
    <w:p w14:paraId="0C650EEC" w14:textId="5A2958AD" w:rsidR="007B04FA" w:rsidRPr="006F3556" w:rsidRDefault="00F64595" w:rsidP="001E50D2">
      <w:pPr>
        <w:pStyle w:val="a3"/>
        <w:numPr>
          <w:ilvl w:val="0"/>
          <w:numId w:val="9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 w:rsidRPr="006F3556">
        <w:rPr>
          <w:rFonts w:ascii="Times New Roman" w:eastAsia="標楷體" w:hAnsi="Times New Roman" w:cs="Times New Roman" w:hint="eastAsia"/>
          <w:b/>
          <w:sz w:val="28"/>
          <w:szCs w:val="28"/>
        </w:rPr>
        <w:t>廣告工程業：</w:t>
      </w:r>
      <w:r w:rsidR="004E60B6" w:rsidRPr="006F3556">
        <w:rPr>
          <w:rFonts w:ascii="Times New Roman" w:eastAsia="標楷體" w:hAnsi="Times New Roman" w:cs="Times New Roman" w:hint="eastAsia"/>
          <w:sz w:val="28"/>
          <w:szCs w:val="28"/>
        </w:rPr>
        <w:t>受到</w:t>
      </w:r>
      <w:proofErr w:type="gramStart"/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情爆發</w:t>
      </w:r>
      <w:r w:rsidR="004E60B6" w:rsidRPr="006F3556">
        <w:rPr>
          <w:rFonts w:ascii="Times New Roman" w:eastAsia="標楷體" w:hAnsi="Times New Roman" w:cs="Times New Roman" w:hint="eastAsia"/>
          <w:sz w:val="28"/>
          <w:szCs w:val="28"/>
        </w:rPr>
        <w:t>影響，</w:t>
      </w:r>
      <w:proofErr w:type="gramStart"/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原定開店</w:t>
      </w:r>
      <w:proofErr w:type="gramEnd"/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計畫或舉辦活動所需的現場佈置，幾乎全部延後或取消，</w:t>
      </w:r>
      <w:r w:rsidR="004E60B6" w:rsidRPr="006F3556">
        <w:rPr>
          <w:rFonts w:ascii="Times New Roman" w:eastAsia="標楷體" w:hAnsi="Times New Roman" w:cs="Times New Roman" w:hint="eastAsia"/>
          <w:sz w:val="28"/>
          <w:szCs w:val="28"/>
        </w:rPr>
        <w:t>更</w:t>
      </w:r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連帶影響廣告招牌的安裝</w:t>
      </w:r>
      <w:r w:rsidR="004E60B6" w:rsidRPr="006F3556">
        <w:rPr>
          <w:rFonts w:ascii="Times New Roman" w:eastAsia="標楷體" w:hAnsi="Times New Roman" w:cs="Times New Roman" w:hint="eastAsia"/>
          <w:sz w:val="28"/>
          <w:szCs w:val="28"/>
        </w:rPr>
        <w:t>服務</w:t>
      </w:r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，與今年</w:t>
      </w:r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情爆發前相比，</w:t>
      </w:r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、</w:t>
      </w:r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月的業績</w:t>
      </w:r>
      <w:r w:rsidR="004E60B6" w:rsidRPr="006F3556">
        <w:rPr>
          <w:rFonts w:ascii="Times New Roman" w:eastAsia="標楷體" w:hAnsi="Times New Roman" w:cs="Times New Roman" w:hint="eastAsia"/>
          <w:sz w:val="28"/>
          <w:szCs w:val="28"/>
        </w:rPr>
        <w:t>平均</w:t>
      </w:r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衰退約</w:t>
      </w:r>
      <w:r w:rsidR="007B04FA" w:rsidRPr="006F3556">
        <w:rPr>
          <w:rFonts w:ascii="Times New Roman" w:eastAsia="標楷體" w:hAnsi="Times New Roman" w:cs="Times New Roman"/>
          <w:sz w:val="28"/>
          <w:szCs w:val="28"/>
        </w:rPr>
        <w:t>50</w:t>
      </w:r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%</w:t>
      </w:r>
      <w:r w:rsidR="006F44AC" w:rsidRPr="006F3556">
        <w:rPr>
          <w:rFonts w:ascii="Times New Roman" w:eastAsia="標楷體" w:hAnsi="Times New Roman" w:cs="Times New Roman" w:hint="eastAsia"/>
          <w:sz w:val="28"/>
          <w:szCs w:val="28"/>
        </w:rPr>
        <w:t>。有</w:t>
      </w:r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業者指出，</w:t>
      </w:r>
      <w:proofErr w:type="gramStart"/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情持續升高，倒閉店家多，開店趨於謹慎，招牌需求自然下降，既有店家所做的促銷廣告也少，機關團體活動很多都暫停或取消</w:t>
      </w:r>
      <w:r w:rsidR="006F44AC" w:rsidRPr="006F3556">
        <w:rPr>
          <w:rFonts w:ascii="Times New Roman" w:eastAsia="標楷體" w:hAnsi="Times New Roman" w:cs="Times New Roman" w:hint="eastAsia"/>
          <w:sz w:val="28"/>
          <w:szCs w:val="28"/>
        </w:rPr>
        <w:t>，產</w:t>
      </w:r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業</w:t>
      </w:r>
      <w:r w:rsidR="004E269D" w:rsidRPr="006F3556">
        <w:rPr>
          <w:rFonts w:ascii="Times New Roman" w:eastAsia="標楷體" w:hAnsi="Times New Roman" w:cs="Times New Roman" w:hint="eastAsia"/>
          <w:sz w:val="28"/>
          <w:szCs w:val="28"/>
        </w:rPr>
        <w:t>跟著受到影響</w:t>
      </w:r>
      <w:r w:rsidR="007B04FA" w:rsidRPr="006F3556">
        <w:rPr>
          <w:rFonts w:ascii="Times New Roman" w:eastAsia="標楷體" w:hAnsi="Times New Roman" w:cs="Times New Roman" w:hint="eastAsia"/>
          <w:sz w:val="28"/>
          <w:szCs w:val="28"/>
        </w:rPr>
        <w:t>。</w:t>
      </w:r>
    </w:p>
    <w:p w14:paraId="5C1E8FE1" w14:textId="45505786" w:rsidR="0080321D" w:rsidRPr="006F3556" w:rsidRDefault="00F64595" w:rsidP="006F3556">
      <w:pPr>
        <w:pStyle w:val="a3"/>
        <w:numPr>
          <w:ilvl w:val="0"/>
          <w:numId w:val="9"/>
        </w:numPr>
        <w:spacing w:line="480" w:lineRule="exact"/>
        <w:ind w:leftChars="0"/>
        <w:jc w:val="both"/>
        <w:rPr>
          <w:rFonts w:ascii="Times New Roman" w:eastAsia="標楷體" w:hAnsi="Times New Roman" w:cs="Times New Roman"/>
          <w:b/>
          <w:bCs/>
          <w:sz w:val="28"/>
          <w:szCs w:val="28"/>
        </w:rPr>
      </w:pPr>
      <w:r>
        <w:rPr>
          <w:rFonts w:ascii="Times New Roman" w:eastAsia="標楷體" w:hAnsi="Times New Roman" w:cs="Times New Roman" w:hint="eastAsia"/>
          <w:b/>
          <w:sz w:val="28"/>
          <w:szCs w:val="28"/>
        </w:rPr>
        <w:t>就業服務業：</w:t>
      </w:r>
      <w:r w:rsidR="007B04FA">
        <w:rPr>
          <w:rFonts w:ascii="Times New Roman" w:eastAsia="標楷體" w:hAnsi="Times New Roman" w:cs="Times New Roman" w:hint="eastAsia"/>
          <w:sz w:val="28"/>
          <w:szCs w:val="28"/>
        </w:rPr>
        <w:t>因國境管制導致服務客戶業務萎縮，加上</w:t>
      </w:r>
      <w:proofErr w:type="gramStart"/>
      <w:r w:rsidR="008A361A" w:rsidRPr="007B04FA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8A361A" w:rsidRPr="007B04FA">
        <w:rPr>
          <w:rFonts w:ascii="Times New Roman" w:eastAsia="標楷體" w:hAnsi="Times New Roman" w:cs="Times New Roman" w:hint="eastAsia"/>
          <w:sz w:val="28"/>
          <w:szCs w:val="28"/>
        </w:rPr>
        <w:t>情爆發後，染</w:t>
      </w:r>
      <w:proofErr w:type="gramStart"/>
      <w:r w:rsidR="008A361A" w:rsidRPr="007B04FA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8A361A" w:rsidRPr="007B04FA">
        <w:rPr>
          <w:rFonts w:ascii="Times New Roman" w:eastAsia="標楷體" w:hAnsi="Times New Roman" w:cs="Times New Roman" w:hint="eastAsia"/>
          <w:sz w:val="28"/>
          <w:szCs w:val="28"/>
        </w:rPr>
        <w:t>、</w:t>
      </w:r>
      <w:proofErr w:type="gramStart"/>
      <w:r w:rsidR="008A361A" w:rsidRPr="007B04FA">
        <w:rPr>
          <w:rFonts w:ascii="Times New Roman" w:eastAsia="標楷體" w:hAnsi="Times New Roman" w:cs="Times New Roman" w:hint="eastAsia"/>
          <w:sz w:val="28"/>
          <w:szCs w:val="28"/>
        </w:rPr>
        <w:t>居隔人數</w:t>
      </w:r>
      <w:proofErr w:type="gramEnd"/>
      <w:r w:rsidR="008A361A" w:rsidRPr="007B04FA">
        <w:rPr>
          <w:rFonts w:ascii="Times New Roman" w:eastAsia="標楷體" w:hAnsi="Times New Roman" w:cs="Times New Roman" w:hint="eastAsia"/>
          <w:sz w:val="28"/>
          <w:szCs w:val="28"/>
        </w:rPr>
        <w:t>上升</w:t>
      </w:r>
      <w:r w:rsidR="007B04FA">
        <w:rPr>
          <w:rFonts w:ascii="Times New Roman" w:eastAsia="標楷體" w:hAnsi="Times New Roman" w:cs="Times New Roman" w:hint="eastAsia"/>
          <w:sz w:val="28"/>
          <w:szCs w:val="28"/>
        </w:rPr>
        <w:t>，公司人力短缺調度困難</w:t>
      </w:r>
      <w:r w:rsidR="008A361A" w:rsidRPr="007B04FA">
        <w:rPr>
          <w:rFonts w:ascii="Times New Roman" w:eastAsia="標楷體" w:hAnsi="Times New Roman" w:cs="Times New Roman" w:hint="eastAsia"/>
          <w:sz w:val="28"/>
          <w:szCs w:val="28"/>
        </w:rPr>
        <w:t>，與今年</w:t>
      </w:r>
      <w:r w:rsidR="008A361A" w:rsidRPr="007B04FA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8A361A" w:rsidRPr="007B04FA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="008A361A" w:rsidRPr="007B04FA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8A361A" w:rsidRPr="007B04FA">
        <w:rPr>
          <w:rFonts w:ascii="Times New Roman" w:eastAsia="標楷體" w:hAnsi="Times New Roman" w:cs="Times New Roman" w:hint="eastAsia"/>
          <w:sz w:val="28"/>
          <w:szCs w:val="28"/>
        </w:rPr>
        <w:t>月</w:t>
      </w:r>
      <w:proofErr w:type="gramStart"/>
      <w:r w:rsidR="008A361A" w:rsidRPr="007B04FA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8A361A" w:rsidRPr="007B04FA">
        <w:rPr>
          <w:rFonts w:ascii="Times New Roman" w:eastAsia="標楷體" w:hAnsi="Times New Roman" w:cs="Times New Roman" w:hint="eastAsia"/>
          <w:sz w:val="28"/>
          <w:szCs w:val="28"/>
        </w:rPr>
        <w:t>情爆發前相比，</w:t>
      </w:r>
      <w:r w:rsidR="008A361A" w:rsidRPr="007B04FA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8A361A" w:rsidRPr="007B04FA">
        <w:rPr>
          <w:rFonts w:ascii="Times New Roman" w:eastAsia="標楷體" w:hAnsi="Times New Roman" w:cs="Times New Roman" w:hint="eastAsia"/>
          <w:sz w:val="28"/>
          <w:szCs w:val="28"/>
        </w:rPr>
        <w:t>、</w:t>
      </w:r>
      <w:r w:rsidR="008A361A" w:rsidRPr="007B04FA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="007B04FA">
        <w:rPr>
          <w:rFonts w:ascii="Times New Roman" w:eastAsia="標楷體" w:hAnsi="Times New Roman" w:cs="Times New Roman" w:hint="eastAsia"/>
          <w:sz w:val="28"/>
          <w:szCs w:val="28"/>
        </w:rPr>
        <w:t>月的業績</w:t>
      </w:r>
      <w:r w:rsidR="006F44AC">
        <w:rPr>
          <w:rFonts w:ascii="Times New Roman" w:eastAsia="標楷體" w:hAnsi="Times New Roman" w:cs="Times New Roman" w:hint="eastAsia"/>
          <w:sz w:val="28"/>
          <w:szCs w:val="28"/>
        </w:rPr>
        <w:t>平均</w:t>
      </w:r>
      <w:r w:rsidR="008A361A" w:rsidRPr="007B04FA">
        <w:rPr>
          <w:rFonts w:ascii="Times New Roman" w:eastAsia="標楷體" w:hAnsi="Times New Roman" w:cs="Times New Roman" w:hint="eastAsia"/>
          <w:sz w:val="28"/>
          <w:szCs w:val="28"/>
        </w:rPr>
        <w:t>衰退約</w:t>
      </w:r>
      <w:r w:rsidR="007B04FA">
        <w:rPr>
          <w:rFonts w:ascii="Times New Roman" w:eastAsia="標楷體" w:hAnsi="Times New Roman" w:cs="Times New Roman"/>
          <w:sz w:val="28"/>
          <w:szCs w:val="28"/>
        </w:rPr>
        <w:t>30</w:t>
      </w:r>
      <w:r w:rsidR="008A361A" w:rsidRPr="007B04FA">
        <w:rPr>
          <w:rFonts w:ascii="Times New Roman" w:eastAsia="標楷體" w:hAnsi="Times New Roman" w:cs="Times New Roman" w:hint="eastAsia"/>
          <w:sz w:val="28"/>
          <w:szCs w:val="28"/>
        </w:rPr>
        <w:t>%</w:t>
      </w:r>
      <w:r w:rsidR="006F44AC">
        <w:rPr>
          <w:rFonts w:ascii="Times New Roman" w:eastAsia="標楷體" w:hAnsi="Times New Roman" w:cs="Times New Roman" w:hint="eastAsia"/>
          <w:sz w:val="28"/>
          <w:szCs w:val="28"/>
        </w:rPr>
        <w:t>。有業者表示，因</w:t>
      </w:r>
      <w:proofErr w:type="gramStart"/>
      <w:r w:rsidR="006F44AC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6F44AC">
        <w:rPr>
          <w:rFonts w:ascii="Times New Roman" w:eastAsia="標楷體" w:hAnsi="Times New Roman" w:cs="Times New Roman" w:hint="eastAsia"/>
          <w:sz w:val="28"/>
          <w:szCs w:val="28"/>
        </w:rPr>
        <w:t>情必須額外提供</w:t>
      </w:r>
      <w:r w:rsidR="00AF7A9F">
        <w:rPr>
          <w:rFonts w:ascii="Times New Roman" w:eastAsia="標楷體" w:hAnsi="Times New Roman" w:cs="Times New Roman" w:hint="eastAsia"/>
          <w:sz w:val="28"/>
          <w:szCs w:val="28"/>
        </w:rPr>
        <w:t>廠商防疫協助的</w:t>
      </w:r>
      <w:r w:rsidR="006F44AC">
        <w:rPr>
          <w:rFonts w:ascii="Times New Roman" w:eastAsia="標楷體" w:hAnsi="Times New Roman" w:cs="Times New Roman" w:hint="eastAsia"/>
          <w:sz w:val="28"/>
          <w:szCs w:val="28"/>
        </w:rPr>
        <w:t>相關服務，</w:t>
      </w:r>
      <w:r w:rsidR="007B04FA">
        <w:rPr>
          <w:rFonts w:ascii="Times New Roman" w:eastAsia="標楷體" w:hAnsi="Times New Roman" w:cs="Times New Roman" w:hint="eastAsia"/>
          <w:sz w:val="28"/>
          <w:szCs w:val="28"/>
        </w:rPr>
        <w:t>可收服務費</w:t>
      </w:r>
      <w:r w:rsidR="006F44AC">
        <w:rPr>
          <w:rFonts w:ascii="Times New Roman" w:eastAsia="標楷體" w:hAnsi="Times New Roman" w:cs="Times New Roman" w:hint="eastAsia"/>
          <w:sz w:val="28"/>
          <w:szCs w:val="28"/>
        </w:rPr>
        <w:t>項目</w:t>
      </w:r>
      <w:r w:rsidR="004E269D">
        <w:rPr>
          <w:rFonts w:ascii="Times New Roman" w:eastAsia="標楷體" w:hAnsi="Times New Roman" w:cs="Times New Roman" w:hint="eastAsia"/>
          <w:sz w:val="28"/>
          <w:szCs w:val="28"/>
        </w:rPr>
        <w:t>並未增加，讓營業收入跟著下滑</w:t>
      </w:r>
      <w:r w:rsidR="007B04FA">
        <w:rPr>
          <w:rFonts w:ascii="Times New Roman" w:eastAsia="標楷體" w:hAnsi="Times New Roman" w:cs="Times New Roman" w:hint="eastAsia"/>
          <w:sz w:val="28"/>
          <w:szCs w:val="28"/>
        </w:rPr>
        <w:t>。</w:t>
      </w:r>
      <w:r w:rsidR="003B5B8D" w:rsidRPr="006F3556">
        <w:rPr>
          <w:rFonts w:ascii="Times New Roman" w:eastAsia="標楷體" w:hAnsi="Times New Roman" w:cs="Times New Roman" w:hint="eastAsia"/>
          <w:sz w:val="28"/>
          <w:szCs w:val="28"/>
        </w:rPr>
        <w:t>(</w:t>
      </w:r>
      <w:r w:rsidR="003B5B8D" w:rsidRPr="006F3556">
        <w:rPr>
          <w:rFonts w:ascii="Times New Roman" w:eastAsia="標楷體" w:hAnsi="Times New Roman" w:cs="Times New Roman" w:hint="eastAsia"/>
          <w:sz w:val="28"/>
          <w:szCs w:val="28"/>
        </w:rPr>
        <w:t>各產業平均業績比較，彙整如下表</w:t>
      </w:r>
      <w:r w:rsidR="003B5B8D" w:rsidRPr="006F3556">
        <w:rPr>
          <w:rFonts w:ascii="Times New Roman" w:eastAsia="標楷體" w:hAnsi="Times New Roman" w:cs="Times New Roman" w:hint="eastAsia"/>
          <w:sz w:val="28"/>
          <w:szCs w:val="28"/>
        </w:rPr>
        <w:t>)</w:t>
      </w:r>
    </w:p>
    <w:tbl>
      <w:tblPr>
        <w:tblStyle w:val="af"/>
        <w:tblW w:w="0" w:type="auto"/>
        <w:jc w:val="center"/>
        <w:tblLook w:val="04A0" w:firstRow="1" w:lastRow="0" w:firstColumn="1" w:lastColumn="0" w:noHBand="0" w:noVBand="1"/>
      </w:tblPr>
      <w:tblGrid>
        <w:gridCol w:w="2127"/>
        <w:gridCol w:w="3118"/>
        <w:gridCol w:w="2126"/>
      </w:tblGrid>
      <w:tr w:rsidR="0080321D" w:rsidRPr="00026F6D" w14:paraId="442B466A" w14:textId="77777777" w:rsidTr="002165FE">
        <w:trPr>
          <w:tblHeader/>
          <w:jc w:val="center"/>
        </w:trPr>
        <w:tc>
          <w:tcPr>
            <w:tcW w:w="737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01EE99" w14:textId="77777777" w:rsidR="0080321D" w:rsidRPr="00026F6D" w:rsidRDefault="0080321D" w:rsidP="00777E37">
            <w:pPr>
              <w:spacing w:line="480" w:lineRule="exact"/>
              <w:jc w:val="center"/>
              <w:rPr>
                <w:rFonts w:ascii="Times New Roman" w:eastAsia="標楷體" w:hAnsi="Times New Roman" w:cs="Times New Roman"/>
                <w:b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/>
                <w:bCs/>
                <w:szCs w:val="24"/>
              </w:rPr>
              <w:t>與今年</w:t>
            </w:r>
            <w:r w:rsidRPr="00026F6D">
              <w:rPr>
                <w:rFonts w:ascii="Times New Roman" w:eastAsia="標楷體" w:hAnsi="Times New Roman" w:cs="Times New Roman" w:hint="eastAsia"/>
                <w:b/>
                <w:bCs/>
                <w:szCs w:val="24"/>
              </w:rPr>
              <w:t>1-3</w:t>
            </w:r>
            <w:r w:rsidRPr="00026F6D">
              <w:rPr>
                <w:rFonts w:ascii="Times New Roman" w:eastAsia="標楷體" w:hAnsi="Times New Roman" w:cs="Times New Roman" w:hint="eastAsia"/>
                <w:b/>
                <w:bCs/>
                <w:szCs w:val="24"/>
              </w:rPr>
              <w:t>月相比，</w:t>
            </w:r>
            <w:r w:rsidRPr="00026F6D">
              <w:rPr>
                <w:rFonts w:ascii="Times New Roman" w:eastAsia="標楷體" w:hAnsi="Times New Roman" w:cs="Times New Roman" w:hint="eastAsia"/>
                <w:b/>
                <w:bCs/>
                <w:szCs w:val="24"/>
              </w:rPr>
              <w:t>4-5</w:t>
            </w:r>
            <w:r w:rsidRPr="00026F6D">
              <w:rPr>
                <w:rFonts w:ascii="Times New Roman" w:eastAsia="標楷體" w:hAnsi="Times New Roman" w:cs="Times New Roman" w:hint="eastAsia"/>
                <w:b/>
                <w:bCs/>
                <w:szCs w:val="24"/>
              </w:rPr>
              <w:t>月的業績收入</w:t>
            </w:r>
            <w:r w:rsidRPr="00026F6D">
              <w:rPr>
                <w:rFonts w:ascii="Times New Roman" w:eastAsia="標楷體" w:hAnsi="Times New Roman" w:cs="Times New Roman" w:hint="eastAsia"/>
                <w:b/>
                <w:bCs/>
                <w:szCs w:val="24"/>
              </w:rPr>
              <w:t>(%)?</w:t>
            </w:r>
          </w:p>
        </w:tc>
      </w:tr>
      <w:tr w:rsidR="0080321D" w:rsidRPr="00026F6D" w14:paraId="4F892C5A" w14:textId="77777777" w:rsidTr="002165FE">
        <w:trPr>
          <w:tblHeader/>
          <w:jc w:val="center"/>
        </w:trPr>
        <w:tc>
          <w:tcPr>
            <w:tcW w:w="2127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4B391A76" w14:textId="77777777" w:rsidR="0080321D" w:rsidRPr="00026F6D" w:rsidRDefault="0080321D" w:rsidP="00777E37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/>
                <w:bCs/>
                <w:szCs w:val="24"/>
              </w:rPr>
              <w:t>產業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68B9056B" w14:textId="77777777" w:rsidR="0080321D" w:rsidRPr="00026F6D" w:rsidRDefault="0080321D" w:rsidP="00777E37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/>
                <w:bCs/>
                <w:szCs w:val="24"/>
              </w:rPr>
              <w:t>行業別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1D11D0EF" w14:textId="77777777" w:rsidR="0080321D" w:rsidRPr="00026F6D" w:rsidRDefault="0080321D" w:rsidP="00777E37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/>
                <w:bCs/>
                <w:szCs w:val="24"/>
              </w:rPr>
              <w:t>平均業績</w:t>
            </w:r>
          </w:p>
        </w:tc>
      </w:tr>
      <w:tr w:rsidR="0080321D" w:rsidRPr="00026F6D" w14:paraId="75DE5A30" w14:textId="77777777" w:rsidTr="005F312B">
        <w:trPr>
          <w:trHeight w:val="211"/>
          <w:jc w:val="center"/>
        </w:trPr>
        <w:tc>
          <w:tcPr>
            <w:tcW w:w="5245" w:type="dxa"/>
            <w:gridSpan w:val="2"/>
            <w:vAlign w:val="center"/>
          </w:tcPr>
          <w:p w14:paraId="5C775621" w14:textId="77777777" w:rsidR="0080321D" w:rsidRPr="00026F6D" w:rsidRDefault="0080321D" w:rsidP="00547797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餐飲業</w:t>
            </w:r>
          </w:p>
        </w:tc>
        <w:tc>
          <w:tcPr>
            <w:tcW w:w="2126" w:type="dxa"/>
            <w:vAlign w:val="center"/>
          </w:tcPr>
          <w:p w14:paraId="69301D3B" w14:textId="115949DB" w:rsidR="0080321D" w:rsidRPr="00026F6D" w:rsidRDefault="00971C78" w:rsidP="00971C7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衰退</w:t>
            </w: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57.7%</w:t>
            </w:r>
          </w:p>
        </w:tc>
      </w:tr>
      <w:tr w:rsidR="00547797" w:rsidRPr="00026F6D" w14:paraId="479D4EE9" w14:textId="77777777" w:rsidTr="002165FE">
        <w:trPr>
          <w:jc w:val="center"/>
        </w:trPr>
        <w:tc>
          <w:tcPr>
            <w:tcW w:w="2127" w:type="dxa"/>
            <w:vMerge w:val="restart"/>
            <w:vAlign w:val="center"/>
          </w:tcPr>
          <w:p w14:paraId="6E36EA02" w14:textId="77777777" w:rsidR="00547797" w:rsidRPr="00026F6D" w:rsidRDefault="00547797" w:rsidP="00547797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觀光旅遊業</w:t>
            </w:r>
          </w:p>
        </w:tc>
        <w:tc>
          <w:tcPr>
            <w:tcW w:w="3118" w:type="dxa"/>
            <w:vAlign w:val="center"/>
          </w:tcPr>
          <w:p w14:paraId="4BBC3142" w14:textId="77777777" w:rsidR="00547797" w:rsidRPr="00026F6D" w:rsidRDefault="00547797" w:rsidP="00547797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旅行</w:t>
            </w:r>
          </w:p>
        </w:tc>
        <w:tc>
          <w:tcPr>
            <w:tcW w:w="2126" w:type="dxa"/>
            <w:vAlign w:val="center"/>
          </w:tcPr>
          <w:p w14:paraId="0DBA856D" w14:textId="0D58AE0C" w:rsidR="00547797" w:rsidRPr="00026F6D" w:rsidRDefault="00026F6D" w:rsidP="00971C7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衰退</w:t>
            </w: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76%</w:t>
            </w:r>
          </w:p>
        </w:tc>
      </w:tr>
      <w:tr w:rsidR="00547797" w:rsidRPr="00026F6D" w14:paraId="1F4B233B" w14:textId="77777777" w:rsidTr="002165FE">
        <w:trPr>
          <w:jc w:val="center"/>
        </w:trPr>
        <w:tc>
          <w:tcPr>
            <w:tcW w:w="2127" w:type="dxa"/>
            <w:vMerge/>
            <w:vAlign w:val="center"/>
          </w:tcPr>
          <w:p w14:paraId="78E90FD7" w14:textId="77777777" w:rsidR="00547797" w:rsidRPr="00026F6D" w:rsidRDefault="00547797" w:rsidP="00547797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</w:p>
        </w:tc>
        <w:tc>
          <w:tcPr>
            <w:tcW w:w="3118" w:type="dxa"/>
            <w:vAlign w:val="center"/>
          </w:tcPr>
          <w:p w14:paraId="2011AB16" w14:textId="77777777" w:rsidR="00547797" w:rsidRPr="00026F6D" w:rsidRDefault="00547797" w:rsidP="00547797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proofErr w:type="gramStart"/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旅宿</w:t>
            </w:r>
            <w:proofErr w:type="gramEnd"/>
          </w:p>
        </w:tc>
        <w:tc>
          <w:tcPr>
            <w:tcW w:w="2126" w:type="dxa"/>
            <w:vAlign w:val="center"/>
          </w:tcPr>
          <w:p w14:paraId="60DD27C2" w14:textId="7B039F82" w:rsidR="00547797" w:rsidRPr="00026F6D" w:rsidRDefault="00026F6D" w:rsidP="00971C7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衰退</w:t>
            </w: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63.75%</w:t>
            </w:r>
          </w:p>
        </w:tc>
      </w:tr>
      <w:tr w:rsidR="00547797" w:rsidRPr="00026F6D" w14:paraId="2B89B280" w14:textId="77777777" w:rsidTr="002165FE">
        <w:trPr>
          <w:jc w:val="center"/>
        </w:trPr>
        <w:tc>
          <w:tcPr>
            <w:tcW w:w="2127" w:type="dxa"/>
            <w:vMerge w:val="restart"/>
            <w:vAlign w:val="center"/>
          </w:tcPr>
          <w:p w14:paraId="20935B89" w14:textId="77777777" w:rsidR="00547797" w:rsidRPr="00026F6D" w:rsidRDefault="00547797" w:rsidP="00547797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交通運輸業</w:t>
            </w:r>
          </w:p>
        </w:tc>
        <w:tc>
          <w:tcPr>
            <w:tcW w:w="3118" w:type="dxa"/>
            <w:vAlign w:val="center"/>
          </w:tcPr>
          <w:p w14:paraId="502B6D16" w14:textId="77777777" w:rsidR="00547797" w:rsidRPr="00026F6D" w:rsidRDefault="00547797" w:rsidP="00547797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遊覽車客運</w:t>
            </w:r>
          </w:p>
        </w:tc>
        <w:tc>
          <w:tcPr>
            <w:tcW w:w="2126" w:type="dxa"/>
            <w:vAlign w:val="center"/>
          </w:tcPr>
          <w:p w14:paraId="2D04C86C" w14:textId="4FA87428" w:rsidR="00547797" w:rsidRPr="00026F6D" w:rsidRDefault="00026F6D" w:rsidP="00971C7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衰退</w:t>
            </w:r>
            <w:r w:rsidR="0003351F">
              <w:rPr>
                <w:rFonts w:ascii="Times New Roman" w:eastAsia="標楷體" w:hAnsi="Times New Roman" w:cs="Times New Roman" w:hint="eastAsia"/>
                <w:bCs/>
                <w:szCs w:val="24"/>
              </w:rPr>
              <w:t>85</w:t>
            </w: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%</w:t>
            </w:r>
          </w:p>
        </w:tc>
      </w:tr>
      <w:tr w:rsidR="00547797" w:rsidRPr="00026F6D" w14:paraId="46933D31" w14:textId="77777777" w:rsidTr="002165FE">
        <w:trPr>
          <w:jc w:val="center"/>
        </w:trPr>
        <w:tc>
          <w:tcPr>
            <w:tcW w:w="2127" w:type="dxa"/>
            <w:vMerge/>
            <w:vAlign w:val="center"/>
          </w:tcPr>
          <w:p w14:paraId="7FDE3FFB" w14:textId="77777777" w:rsidR="00547797" w:rsidRPr="00026F6D" w:rsidRDefault="00547797" w:rsidP="00547797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</w:p>
        </w:tc>
        <w:tc>
          <w:tcPr>
            <w:tcW w:w="3118" w:type="dxa"/>
            <w:vAlign w:val="center"/>
          </w:tcPr>
          <w:p w14:paraId="0C498FC0" w14:textId="1DC71E0E" w:rsidR="00547797" w:rsidRPr="00026F6D" w:rsidRDefault="00EA6E69" w:rsidP="00547797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汽車貨運</w:t>
            </w:r>
            <w:r w:rsidR="00547797"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/</w:t>
            </w:r>
            <w:r w:rsidR="00547797"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汽車路線貨運</w:t>
            </w:r>
          </w:p>
        </w:tc>
        <w:tc>
          <w:tcPr>
            <w:tcW w:w="2126" w:type="dxa"/>
            <w:vAlign w:val="center"/>
          </w:tcPr>
          <w:p w14:paraId="7D1C6D1F" w14:textId="03ED5DDF" w:rsidR="00547797" w:rsidRPr="00026F6D" w:rsidRDefault="00026F6D" w:rsidP="00971C7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衰退</w:t>
            </w: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10~15%</w:t>
            </w:r>
          </w:p>
        </w:tc>
      </w:tr>
      <w:tr w:rsidR="00547797" w:rsidRPr="00026F6D" w14:paraId="44F681FC" w14:textId="77777777" w:rsidTr="002165FE">
        <w:trPr>
          <w:jc w:val="center"/>
        </w:trPr>
        <w:tc>
          <w:tcPr>
            <w:tcW w:w="2127" w:type="dxa"/>
            <w:vMerge/>
            <w:vAlign w:val="center"/>
          </w:tcPr>
          <w:p w14:paraId="199F4F41" w14:textId="77777777" w:rsidR="00547797" w:rsidRPr="00026F6D" w:rsidRDefault="00547797" w:rsidP="00547797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</w:p>
        </w:tc>
        <w:tc>
          <w:tcPr>
            <w:tcW w:w="3118" w:type="dxa"/>
            <w:vAlign w:val="center"/>
          </w:tcPr>
          <w:p w14:paraId="0FB02AE9" w14:textId="77777777" w:rsidR="00547797" w:rsidRPr="00026F6D" w:rsidRDefault="00547797" w:rsidP="00547797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汽車貨櫃貨運</w:t>
            </w:r>
          </w:p>
        </w:tc>
        <w:tc>
          <w:tcPr>
            <w:tcW w:w="2126" w:type="dxa"/>
            <w:vAlign w:val="center"/>
          </w:tcPr>
          <w:p w14:paraId="746AEC41" w14:textId="7806DFD3" w:rsidR="00547797" w:rsidRPr="00026F6D" w:rsidRDefault="00026F6D" w:rsidP="00971C7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衰退</w:t>
            </w: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10~15%</w:t>
            </w:r>
          </w:p>
        </w:tc>
      </w:tr>
      <w:tr w:rsidR="005F312B" w:rsidRPr="00026F6D" w14:paraId="25AC8C8D" w14:textId="77777777" w:rsidTr="005F312B">
        <w:trPr>
          <w:trHeight w:val="217"/>
          <w:jc w:val="center"/>
        </w:trPr>
        <w:tc>
          <w:tcPr>
            <w:tcW w:w="2127" w:type="dxa"/>
            <w:vAlign w:val="center"/>
          </w:tcPr>
          <w:p w14:paraId="3FE56A80" w14:textId="77777777" w:rsidR="005F312B" w:rsidRPr="00026F6D" w:rsidRDefault="005F312B" w:rsidP="005F312B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金融保險業</w:t>
            </w:r>
          </w:p>
        </w:tc>
        <w:tc>
          <w:tcPr>
            <w:tcW w:w="3118" w:type="dxa"/>
            <w:vAlign w:val="center"/>
          </w:tcPr>
          <w:p w14:paraId="5F33950D" w14:textId="718E28EB" w:rsidR="005F312B" w:rsidRPr="00026F6D" w:rsidRDefault="005F312B" w:rsidP="005F312B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綜合保險各業別</w:t>
            </w:r>
          </w:p>
        </w:tc>
        <w:tc>
          <w:tcPr>
            <w:tcW w:w="2126" w:type="dxa"/>
            <w:vAlign w:val="center"/>
          </w:tcPr>
          <w:p w14:paraId="58EA0AC8" w14:textId="156119E6" w:rsidR="005F312B" w:rsidRPr="00026F6D" w:rsidRDefault="005F312B" w:rsidP="005F312B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Cs w:val="24"/>
              </w:rPr>
            </w:pP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衰退</w:t>
            </w: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20~60%</w:t>
            </w:r>
          </w:p>
        </w:tc>
      </w:tr>
      <w:tr w:rsidR="00456CE8" w:rsidRPr="00026F6D" w14:paraId="4BC6469D" w14:textId="77777777" w:rsidTr="002165FE">
        <w:trPr>
          <w:jc w:val="center"/>
        </w:trPr>
        <w:tc>
          <w:tcPr>
            <w:tcW w:w="2127" w:type="dxa"/>
            <w:vMerge w:val="restart"/>
            <w:vAlign w:val="center"/>
          </w:tcPr>
          <w:p w14:paraId="1C2EB690" w14:textId="33D06E0E" w:rsidR="00456CE8" w:rsidRPr="00026F6D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農漁業</w:t>
            </w:r>
          </w:p>
        </w:tc>
        <w:tc>
          <w:tcPr>
            <w:tcW w:w="3118" w:type="dxa"/>
            <w:vAlign w:val="center"/>
          </w:tcPr>
          <w:p w14:paraId="471E7E5D" w14:textId="6352A957" w:rsidR="00456CE8" w:rsidRPr="00026F6D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園藝花卉</w:t>
            </w:r>
          </w:p>
        </w:tc>
        <w:tc>
          <w:tcPr>
            <w:tcW w:w="2126" w:type="dxa"/>
            <w:vAlign w:val="center"/>
          </w:tcPr>
          <w:p w14:paraId="77E29DA2" w14:textId="7537612B" w:rsidR="00456CE8" w:rsidRDefault="00456CE8" w:rsidP="00456CE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衰退</w:t>
            </w: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30%</w:t>
            </w:r>
          </w:p>
        </w:tc>
      </w:tr>
      <w:tr w:rsidR="00456CE8" w:rsidRPr="00026F6D" w14:paraId="0208AC69" w14:textId="77777777" w:rsidTr="002165FE">
        <w:trPr>
          <w:jc w:val="center"/>
        </w:trPr>
        <w:tc>
          <w:tcPr>
            <w:tcW w:w="2127" w:type="dxa"/>
            <w:vMerge/>
            <w:vAlign w:val="center"/>
          </w:tcPr>
          <w:p w14:paraId="5D9FFCB7" w14:textId="77777777" w:rsidR="00456CE8" w:rsidRPr="00026F6D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</w:p>
        </w:tc>
        <w:tc>
          <w:tcPr>
            <w:tcW w:w="3118" w:type="dxa"/>
            <w:vAlign w:val="center"/>
          </w:tcPr>
          <w:p w14:paraId="5DAEE1FA" w14:textId="6897A468" w:rsidR="00456CE8" w:rsidRPr="00026F6D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寵物</w:t>
            </w:r>
          </w:p>
        </w:tc>
        <w:tc>
          <w:tcPr>
            <w:tcW w:w="2126" w:type="dxa"/>
            <w:vAlign w:val="center"/>
          </w:tcPr>
          <w:p w14:paraId="19202A6F" w14:textId="1C8B184E" w:rsidR="00456CE8" w:rsidRDefault="00456CE8" w:rsidP="00456CE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衰退</w:t>
            </w: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80%</w:t>
            </w:r>
          </w:p>
        </w:tc>
      </w:tr>
      <w:tr w:rsidR="00456CE8" w:rsidRPr="00026F6D" w14:paraId="114426B9" w14:textId="77777777" w:rsidTr="002165FE">
        <w:trPr>
          <w:jc w:val="center"/>
        </w:trPr>
        <w:tc>
          <w:tcPr>
            <w:tcW w:w="2127" w:type="dxa"/>
            <w:vMerge w:val="restart"/>
            <w:vAlign w:val="center"/>
          </w:tcPr>
          <w:p w14:paraId="069A2F2E" w14:textId="77777777" w:rsidR="00456CE8" w:rsidRPr="00026F6D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批發零售</w:t>
            </w:r>
          </w:p>
        </w:tc>
        <w:tc>
          <w:tcPr>
            <w:tcW w:w="3118" w:type="dxa"/>
            <w:vAlign w:val="center"/>
          </w:tcPr>
          <w:p w14:paraId="6410AD22" w14:textId="77777777" w:rsidR="00456CE8" w:rsidRPr="00026F6D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糕餅</w:t>
            </w:r>
          </w:p>
        </w:tc>
        <w:tc>
          <w:tcPr>
            <w:tcW w:w="2126" w:type="dxa"/>
            <w:vAlign w:val="center"/>
          </w:tcPr>
          <w:p w14:paraId="6ECEDEBF" w14:textId="0CED3F74" w:rsidR="00456CE8" w:rsidRPr="00026F6D" w:rsidRDefault="00456CE8" w:rsidP="00456CE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Cs w:val="24"/>
              </w:rPr>
            </w:pP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衰退</w:t>
            </w: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50%</w:t>
            </w:r>
          </w:p>
        </w:tc>
      </w:tr>
      <w:tr w:rsidR="00456CE8" w:rsidRPr="00026F6D" w14:paraId="2FE853E5" w14:textId="77777777" w:rsidTr="002165FE">
        <w:trPr>
          <w:jc w:val="center"/>
        </w:trPr>
        <w:tc>
          <w:tcPr>
            <w:tcW w:w="2127" w:type="dxa"/>
            <w:vMerge/>
            <w:vAlign w:val="center"/>
          </w:tcPr>
          <w:p w14:paraId="7E8E38E2" w14:textId="77777777" w:rsidR="00456CE8" w:rsidRPr="00026F6D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</w:p>
        </w:tc>
        <w:tc>
          <w:tcPr>
            <w:tcW w:w="3118" w:type="dxa"/>
            <w:vAlign w:val="center"/>
          </w:tcPr>
          <w:p w14:paraId="3129205A" w14:textId="77777777" w:rsidR="00456CE8" w:rsidRPr="00026F6D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日常用品百貨</w:t>
            </w:r>
          </w:p>
        </w:tc>
        <w:tc>
          <w:tcPr>
            <w:tcW w:w="2126" w:type="dxa"/>
            <w:vAlign w:val="center"/>
          </w:tcPr>
          <w:p w14:paraId="11CAE60E" w14:textId="1C072136" w:rsidR="00456CE8" w:rsidRPr="00026F6D" w:rsidRDefault="00456CE8" w:rsidP="00456CE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Cs w:val="24"/>
              </w:rPr>
            </w:pP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衰退</w:t>
            </w: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33.46%</w:t>
            </w:r>
          </w:p>
        </w:tc>
      </w:tr>
      <w:tr w:rsidR="00456CE8" w:rsidRPr="00026F6D" w14:paraId="058B4E6C" w14:textId="77777777" w:rsidTr="002165FE">
        <w:trPr>
          <w:jc w:val="center"/>
        </w:trPr>
        <w:tc>
          <w:tcPr>
            <w:tcW w:w="2127" w:type="dxa"/>
            <w:vMerge/>
            <w:vAlign w:val="center"/>
          </w:tcPr>
          <w:p w14:paraId="7EE7437E" w14:textId="77777777" w:rsidR="00456CE8" w:rsidRPr="00026F6D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</w:p>
        </w:tc>
        <w:tc>
          <w:tcPr>
            <w:tcW w:w="3118" w:type="dxa"/>
            <w:vAlign w:val="center"/>
          </w:tcPr>
          <w:p w14:paraId="091527AC" w14:textId="77777777" w:rsidR="00456CE8" w:rsidRPr="00026F6D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電腦資訊</w:t>
            </w:r>
          </w:p>
        </w:tc>
        <w:tc>
          <w:tcPr>
            <w:tcW w:w="2126" w:type="dxa"/>
            <w:vAlign w:val="center"/>
          </w:tcPr>
          <w:p w14:paraId="0B9F9E5F" w14:textId="332A347E" w:rsidR="00456CE8" w:rsidRPr="00026F6D" w:rsidRDefault="00456CE8" w:rsidP="00456CE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Cs w:val="24"/>
              </w:rPr>
            </w:pP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衰退</w:t>
            </w: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27.63%</w:t>
            </w:r>
          </w:p>
        </w:tc>
      </w:tr>
      <w:tr w:rsidR="00456CE8" w:rsidRPr="00026F6D" w14:paraId="0F5954FC" w14:textId="77777777" w:rsidTr="002165FE">
        <w:trPr>
          <w:jc w:val="center"/>
        </w:trPr>
        <w:tc>
          <w:tcPr>
            <w:tcW w:w="2127" w:type="dxa"/>
            <w:vMerge/>
            <w:vAlign w:val="center"/>
          </w:tcPr>
          <w:p w14:paraId="4C4C49A5" w14:textId="77777777" w:rsidR="00456CE8" w:rsidRPr="00026F6D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</w:p>
        </w:tc>
        <w:tc>
          <w:tcPr>
            <w:tcW w:w="3118" w:type="dxa"/>
            <w:vAlign w:val="center"/>
          </w:tcPr>
          <w:p w14:paraId="25B21290" w14:textId="77777777" w:rsidR="00456CE8" w:rsidRPr="00026F6D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機車</w:t>
            </w:r>
          </w:p>
        </w:tc>
        <w:tc>
          <w:tcPr>
            <w:tcW w:w="2126" w:type="dxa"/>
            <w:vAlign w:val="center"/>
          </w:tcPr>
          <w:p w14:paraId="3B7EED10" w14:textId="7B2ECA92" w:rsidR="00456CE8" w:rsidRPr="00026F6D" w:rsidRDefault="00456CE8" w:rsidP="00456CE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Cs w:val="24"/>
              </w:rPr>
            </w:pP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衰退</w:t>
            </w: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48.24%</w:t>
            </w:r>
          </w:p>
        </w:tc>
      </w:tr>
      <w:tr w:rsidR="00456CE8" w:rsidRPr="00026F6D" w14:paraId="6687A6F4" w14:textId="77777777" w:rsidTr="002165FE">
        <w:trPr>
          <w:jc w:val="center"/>
        </w:trPr>
        <w:tc>
          <w:tcPr>
            <w:tcW w:w="2127" w:type="dxa"/>
            <w:vMerge/>
            <w:vAlign w:val="center"/>
          </w:tcPr>
          <w:p w14:paraId="711DF6AD" w14:textId="77777777" w:rsidR="00456CE8" w:rsidRPr="00026F6D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</w:p>
        </w:tc>
        <w:tc>
          <w:tcPr>
            <w:tcW w:w="3118" w:type="dxa"/>
            <w:vAlign w:val="center"/>
          </w:tcPr>
          <w:p w14:paraId="258D2E5B" w14:textId="75902B03" w:rsidR="00456CE8" w:rsidRPr="00026F6D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酒類</w:t>
            </w: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(</w:t>
            </w: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台北市</w:t>
            </w: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)</w:t>
            </w:r>
          </w:p>
        </w:tc>
        <w:tc>
          <w:tcPr>
            <w:tcW w:w="2126" w:type="dxa"/>
            <w:vAlign w:val="center"/>
          </w:tcPr>
          <w:p w14:paraId="343814ED" w14:textId="50A8B933" w:rsidR="00456CE8" w:rsidRPr="00026F6D" w:rsidRDefault="00456CE8" w:rsidP="00456CE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Cs w:val="24"/>
              </w:rPr>
            </w:pP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衰退</w:t>
            </w: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40~80%</w:t>
            </w:r>
          </w:p>
        </w:tc>
      </w:tr>
      <w:tr w:rsidR="00456CE8" w:rsidRPr="00026F6D" w14:paraId="594F715B" w14:textId="77777777" w:rsidTr="002165FE">
        <w:trPr>
          <w:jc w:val="center"/>
        </w:trPr>
        <w:tc>
          <w:tcPr>
            <w:tcW w:w="2127" w:type="dxa"/>
            <w:vMerge/>
            <w:vAlign w:val="center"/>
          </w:tcPr>
          <w:p w14:paraId="7D1CDD31" w14:textId="77777777" w:rsidR="00456CE8" w:rsidRPr="00026F6D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</w:p>
        </w:tc>
        <w:tc>
          <w:tcPr>
            <w:tcW w:w="3118" w:type="dxa"/>
            <w:vAlign w:val="center"/>
          </w:tcPr>
          <w:p w14:paraId="575E98FC" w14:textId="77777777" w:rsidR="00456CE8" w:rsidRPr="00026F6D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自動販賣</w:t>
            </w: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(</w:t>
            </w: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夾娃娃機</w:t>
            </w: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)</w:t>
            </w:r>
          </w:p>
        </w:tc>
        <w:tc>
          <w:tcPr>
            <w:tcW w:w="2126" w:type="dxa"/>
            <w:vAlign w:val="center"/>
          </w:tcPr>
          <w:p w14:paraId="631FE2DF" w14:textId="395CC42A" w:rsidR="00456CE8" w:rsidRPr="00026F6D" w:rsidRDefault="00456CE8" w:rsidP="00456CE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Cs w:val="24"/>
              </w:rPr>
            </w:pP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衰退</w:t>
            </w: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80%</w:t>
            </w:r>
          </w:p>
        </w:tc>
      </w:tr>
      <w:tr w:rsidR="00456CE8" w:rsidRPr="00026F6D" w14:paraId="16BA40E5" w14:textId="77777777" w:rsidTr="002165FE">
        <w:trPr>
          <w:jc w:val="center"/>
        </w:trPr>
        <w:tc>
          <w:tcPr>
            <w:tcW w:w="2127" w:type="dxa"/>
            <w:vMerge/>
            <w:vAlign w:val="center"/>
          </w:tcPr>
          <w:p w14:paraId="57BCA2EC" w14:textId="77777777" w:rsidR="00456CE8" w:rsidRPr="00026F6D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</w:p>
        </w:tc>
        <w:tc>
          <w:tcPr>
            <w:tcW w:w="3118" w:type="dxa"/>
            <w:vAlign w:val="center"/>
          </w:tcPr>
          <w:p w14:paraId="7AC32307" w14:textId="77777777" w:rsidR="00456CE8" w:rsidRPr="00026F6D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禮儀用品</w:t>
            </w:r>
          </w:p>
        </w:tc>
        <w:tc>
          <w:tcPr>
            <w:tcW w:w="2126" w:type="dxa"/>
            <w:vAlign w:val="center"/>
          </w:tcPr>
          <w:p w14:paraId="2B23C7F1" w14:textId="30551E04" w:rsidR="00456CE8" w:rsidRPr="00026F6D" w:rsidRDefault="00456CE8" w:rsidP="00456CE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Cs w:val="24"/>
              </w:rPr>
            </w:pP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衰退</w:t>
            </w: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80%</w:t>
            </w:r>
          </w:p>
        </w:tc>
      </w:tr>
      <w:tr w:rsidR="00456CE8" w:rsidRPr="00026F6D" w14:paraId="790A01F5" w14:textId="77777777" w:rsidTr="002165FE">
        <w:trPr>
          <w:jc w:val="center"/>
        </w:trPr>
        <w:tc>
          <w:tcPr>
            <w:tcW w:w="2127" w:type="dxa"/>
            <w:vMerge/>
            <w:vAlign w:val="center"/>
          </w:tcPr>
          <w:p w14:paraId="02584A97" w14:textId="77777777" w:rsidR="00456CE8" w:rsidRPr="00026F6D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</w:p>
        </w:tc>
        <w:tc>
          <w:tcPr>
            <w:tcW w:w="3118" w:type="dxa"/>
            <w:vAlign w:val="center"/>
          </w:tcPr>
          <w:p w14:paraId="10323B94" w14:textId="14AB059B" w:rsidR="00456CE8" w:rsidRPr="00026F6D" w:rsidRDefault="005F312B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Cs w:val="24"/>
              </w:rPr>
            </w:pP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羽毛</w:t>
            </w:r>
            <w:r w:rsidR="00456CE8" w:rsidRPr="00026F6D">
              <w:rPr>
                <w:rFonts w:ascii="Times New Roman" w:eastAsia="標楷體" w:hAnsi="Times New Roman" w:cs="Times New Roman" w:hint="eastAsia"/>
                <w:bCs/>
                <w:szCs w:val="24"/>
              </w:rPr>
              <w:t>輸出業</w:t>
            </w:r>
          </w:p>
        </w:tc>
        <w:tc>
          <w:tcPr>
            <w:tcW w:w="2126" w:type="dxa"/>
            <w:vAlign w:val="center"/>
          </w:tcPr>
          <w:p w14:paraId="7224637F" w14:textId="2BADAC40" w:rsidR="00456CE8" w:rsidRPr="00026F6D" w:rsidRDefault="00456CE8" w:rsidP="00456CE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Cs w:val="24"/>
              </w:rPr>
            </w:pP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衰退</w:t>
            </w:r>
            <w:r>
              <w:rPr>
                <w:rFonts w:ascii="Times New Roman" w:eastAsia="標楷體" w:hAnsi="Times New Roman" w:cs="Times New Roman" w:hint="eastAsia"/>
                <w:bCs/>
                <w:szCs w:val="24"/>
              </w:rPr>
              <w:t>20%</w:t>
            </w:r>
          </w:p>
        </w:tc>
      </w:tr>
      <w:tr w:rsidR="00456CE8" w:rsidRPr="00547797" w14:paraId="127641F0" w14:textId="77777777" w:rsidTr="002165FE">
        <w:trPr>
          <w:jc w:val="center"/>
        </w:trPr>
        <w:tc>
          <w:tcPr>
            <w:tcW w:w="2127" w:type="dxa"/>
            <w:vMerge w:val="restart"/>
            <w:vAlign w:val="center"/>
          </w:tcPr>
          <w:p w14:paraId="0FFA19E7" w14:textId="77777777" w:rsidR="00456CE8" w:rsidRPr="00547797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 w:val="26"/>
                <w:szCs w:val="26"/>
              </w:rPr>
            </w:pPr>
            <w:r w:rsidRPr="00547797"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lastRenderedPageBreak/>
              <w:t>其他產業</w:t>
            </w:r>
          </w:p>
        </w:tc>
        <w:tc>
          <w:tcPr>
            <w:tcW w:w="3118" w:type="dxa"/>
            <w:vAlign w:val="center"/>
          </w:tcPr>
          <w:p w14:paraId="08C07D2D" w14:textId="77777777" w:rsidR="00456CE8" w:rsidRPr="00547797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 w:val="26"/>
                <w:szCs w:val="26"/>
              </w:rPr>
            </w:pPr>
            <w:r w:rsidRPr="00547797"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攝影</w:t>
            </w:r>
          </w:p>
        </w:tc>
        <w:tc>
          <w:tcPr>
            <w:tcW w:w="2126" w:type="dxa"/>
            <w:vAlign w:val="center"/>
          </w:tcPr>
          <w:p w14:paraId="5B8EDB0C" w14:textId="56F5A35A" w:rsidR="00456CE8" w:rsidRPr="00547797" w:rsidRDefault="00456CE8" w:rsidP="00456CE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 w:val="26"/>
                <w:szCs w:val="26"/>
              </w:rPr>
            </w:pPr>
            <w:r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衰退</w:t>
            </w:r>
            <w:r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65%</w:t>
            </w:r>
          </w:p>
        </w:tc>
      </w:tr>
      <w:tr w:rsidR="00456CE8" w:rsidRPr="00547797" w14:paraId="30EC4711" w14:textId="77777777" w:rsidTr="002165FE">
        <w:trPr>
          <w:jc w:val="center"/>
        </w:trPr>
        <w:tc>
          <w:tcPr>
            <w:tcW w:w="2127" w:type="dxa"/>
            <w:vMerge/>
            <w:vAlign w:val="center"/>
          </w:tcPr>
          <w:p w14:paraId="5DCC6136" w14:textId="77777777" w:rsidR="00456CE8" w:rsidRPr="00547797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3118" w:type="dxa"/>
            <w:vAlign w:val="center"/>
          </w:tcPr>
          <w:p w14:paraId="04BA4A55" w14:textId="76B0B36F" w:rsidR="00456CE8" w:rsidRPr="00547797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 w:val="26"/>
                <w:szCs w:val="26"/>
              </w:rPr>
            </w:pPr>
            <w:r w:rsidRPr="00547797"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美容</w:t>
            </w:r>
            <w:r w:rsidRPr="00547797"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/</w:t>
            </w:r>
            <w:proofErr w:type="gramStart"/>
            <w:r w:rsidRPr="00547797"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髮</w:t>
            </w:r>
            <w:proofErr w:type="gramEnd"/>
            <w:r w:rsidRPr="00547797"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/</w:t>
            </w:r>
            <w:r w:rsidRPr="00547797"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甲</w:t>
            </w:r>
            <w:r w:rsidRPr="00547797"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/</w:t>
            </w:r>
            <w:proofErr w:type="gramStart"/>
            <w:r w:rsidRPr="00547797"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睫</w:t>
            </w:r>
            <w:proofErr w:type="gramEnd"/>
            <w:r w:rsidR="00EA6E69"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(</w:t>
            </w:r>
            <w:r w:rsidR="00EA6E69"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美容服務</w:t>
            </w:r>
            <w:r w:rsidR="00EA6E69"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)</w:t>
            </w:r>
          </w:p>
        </w:tc>
        <w:tc>
          <w:tcPr>
            <w:tcW w:w="2126" w:type="dxa"/>
            <w:vAlign w:val="center"/>
          </w:tcPr>
          <w:p w14:paraId="79C26010" w14:textId="5DD791D9" w:rsidR="00456CE8" w:rsidRPr="00547797" w:rsidRDefault="00456CE8" w:rsidP="00456CE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 w:val="26"/>
                <w:szCs w:val="26"/>
              </w:rPr>
            </w:pPr>
            <w:r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衰退</w:t>
            </w:r>
            <w:r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56%</w:t>
            </w:r>
          </w:p>
        </w:tc>
      </w:tr>
      <w:tr w:rsidR="00456CE8" w:rsidRPr="00547797" w14:paraId="23FD2B56" w14:textId="77777777" w:rsidTr="002165FE">
        <w:trPr>
          <w:jc w:val="center"/>
        </w:trPr>
        <w:tc>
          <w:tcPr>
            <w:tcW w:w="2127" w:type="dxa"/>
            <w:vMerge/>
            <w:vAlign w:val="center"/>
          </w:tcPr>
          <w:p w14:paraId="736F1763" w14:textId="77777777" w:rsidR="00456CE8" w:rsidRPr="00547797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3118" w:type="dxa"/>
            <w:vAlign w:val="center"/>
          </w:tcPr>
          <w:p w14:paraId="07E1245C" w14:textId="77777777" w:rsidR="00456CE8" w:rsidRPr="00547797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 w:val="26"/>
                <w:szCs w:val="26"/>
              </w:rPr>
            </w:pPr>
            <w:r w:rsidRPr="00547797"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室內設計裝修</w:t>
            </w:r>
          </w:p>
        </w:tc>
        <w:tc>
          <w:tcPr>
            <w:tcW w:w="2126" w:type="dxa"/>
            <w:vAlign w:val="center"/>
          </w:tcPr>
          <w:p w14:paraId="633C8668" w14:textId="649AFB57" w:rsidR="00456CE8" w:rsidRPr="00547797" w:rsidRDefault="00456CE8" w:rsidP="00456CE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 w:val="26"/>
                <w:szCs w:val="26"/>
              </w:rPr>
            </w:pPr>
            <w:r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衰退</w:t>
            </w:r>
            <w:r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27.5%</w:t>
            </w:r>
          </w:p>
        </w:tc>
      </w:tr>
      <w:tr w:rsidR="00456CE8" w:rsidRPr="00547797" w14:paraId="013E6B1D" w14:textId="77777777" w:rsidTr="002165FE">
        <w:trPr>
          <w:jc w:val="center"/>
        </w:trPr>
        <w:tc>
          <w:tcPr>
            <w:tcW w:w="2127" w:type="dxa"/>
            <w:vMerge/>
            <w:vAlign w:val="center"/>
          </w:tcPr>
          <w:p w14:paraId="427436C4" w14:textId="77777777" w:rsidR="00456CE8" w:rsidRPr="00547797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3118" w:type="dxa"/>
            <w:vAlign w:val="center"/>
          </w:tcPr>
          <w:p w14:paraId="7F65E3B4" w14:textId="77777777" w:rsidR="00456CE8" w:rsidRPr="00547797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 w:val="26"/>
                <w:szCs w:val="26"/>
              </w:rPr>
            </w:pPr>
            <w:r w:rsidRPr="00547797"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廣告工程</w:t>
            </w:r>
          </w:p>
        </w:tc>
        <w:tc>
          <w:tcPr>
            <w:tcW w:w="2126" w:type="dxa"/>
            <w:vAlign w:val="center"/>
          </w:tcPr>
          <w:p w14:paraId="02DD5CD1" w14:textId="15DAADD1" w:rsidR="00456CE8" w:rsidRPr="00547797" w:rsidRDefault="00456CE8" w:rsidP="00456CE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 w:val="26"/>
                <w:szCs w:val="26"/>
              </w:rPr>
            </w:pPr>
            <w:r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衰退</w:t>
            </w:r>
            <w:r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50%</w:t>
            </w:r>
          </w:p>
        </w:tc>
      </w:tr>
      <w:tr w:rsidR="00456CE8" w:rsidRPr="00547797" w14:paraId="555CE96B" w14:textId="77777777" w:rsidTr="002165FE">
        <w:trPr>
          <w:jc w:val="center"/>
        </w:trPr>
        <w:tc>
          <w:tcPr>
            <w:tcW w:w="2127" w:type="dxa"/>
            <w:vMerge/>
            <w:vAlign w:val="center"/>
          </w:tcPr>
          <w:p w14:paraId="529FD8F4" w14:textId="77777777" w:rsidR="00456CE8" w:rsidRPr="00547797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3118" w:type="dxa"/>
            <w:vAlign w:val="center"/>
          </w:tcPr>
          <w:p w14:paraId="5952F9ED" w14:textId="77777777" w:rsidR="00456CE8" w:rsidRPr="00547797" w:rsidRDefault="00456CE8" w:rsidP="00456CE8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bCs/>
                <w:sz w:val="26"/>
                <w:szCs w:val="26"/>
              </w:rPr>
            </w:pPr>
            <w:r w:rsidRPr="00547797"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就業服務</w:t>
            </w:r>
          </w:p>
        </w:tc>
        <w:tc>
          <w:tcPr>
            <w:tcW w:w="2126" w:type="dxa"/>
            <w:vAlign w:val="center"/>
          </w:tcPr>
          <w:p w14:paraId="5F4AD868" w14:textId="75BDFAF6" w:rsidR="00456CE8" w:rsidRPr="00547797" w:rsidRDefault="00456CE8" w:rsidP="00456CE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Cs/>
                <w:sz w:val="26"/>
                <w:szCs w:val="26"/>
              </w:rPr>
            </w:pPr>
            <w:r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衰退</w:t>
            </w:r>
            <w:r>
              <w:rPr>
                <w:rFonts w:ascii="Times New Roman" w:eastAsia="標楷體" w:hAnsi="Times New Roman" w:cs="Times New Roman" w:hint="eastAsia"/>
                <w:bCs/>
                <w:sz w:val="26"/>
                <w:szCs w:val="26"/>
              </w:rPr>
              <w:t>30%</w:t>
            </w:r>
          </w:p>
        </w:tc>
      </w:tr>
    </w:tbl>
    <w:p w14:paraId="5FF427A2" w14:textId="77777777" w:rsidR="0080321D" w:rsidRPr="0080321D" w:rsidRDefault="0080321D" w:rsidP="002165FE">
      <w:pPr>
        <w:pStyle w:val="a3"/>
        <w:spacing w:after="240" w:line="480" w:lineRule="exact"/>
        <w:ind w:leftChars="354" w:left="850" w:firstLineChars="4" w:firstLine="10"/>
        <w:jc w:val="both"/>
        <w:rPr>
          <w:rFonts w:ascii="Times New Roman" w:eastAsia="標楷體" w:hAnsi="Times New Roman" w:cs="Times New Roman"/>
        </w:rPr>
      </w:pPr>
      <w:r>
        <w:rPr>
          <w:rFonts w:ascii="Times New Roman" w:eastAsia="標楷體" w:hAnsi="Times New Roman" w:cs="Times New Roman" w:hint="eastAsia"/>
        </w:rPr>
        <w:t>資料來源：本會「</w:t>
      </w:r>
      <w:r>
        <w:rPr>
          <w:rFonts w:ascii="Times New Roman" w:eastAsia="標楷體" w:hAnsi="Times New Roman" w:cs="Times New Roman" w:hint="eastAsia"/>
        </w:rPr>
        <w:t>2022</w:t>
      </w:r>
      <w:proofErr w:type="gramStart"/>
      <w:r>
        <w:rPr>
          <w:rFonts w:ascii="Times New Roman" w:eastAsia="標楷體" w:hAnsi="Times New Roman" w:cs="Times New Roman" w:hint="eastAsia"/>
        </w:rPr>
        <w:t>新冠肺炎疫情對</w:t>
      </w:r>
      <w:proofErr w:type="gramEnd"/>
      <w:r>
        <w:rPr>
          <w:rFonts w:ascii="Times New Roman" w:eastAsia="標楷體" w:hAnsi="Times New Roman" w:cs="Times New Roman" w:hint="eastAsia"/>
        </w:rPr>
        <w:t>服務業影響調查」，</w:t>
      </w:r>
      <w:r>
        <w:rPr>
          <w:rFonts w:ascii="Times New Roman" w:eastAsia="標楷體" w:hAnsi="Times New Roman" w:cs="Times New Roman" w:hint="eastAsia"/>
        </w:rPr>
        <w:t>2022</w:t>
      </w:r>
      <w:r>
        <w:rPr>
          <w:rFonts w:ascii="Times New Roman" w:eastAsia="標楷體" w:hAnsi="Times New Roman" w:cs="Times New Roman" w:hint="eastAsia"/>
        </w:rPr>
        <w:t>年</w:t>
      </w:r>
      <w:r>
        <w:rPr>
          <w:rFonts w:ascii="Times New Roman" w:eastAsia="標楷體" w:hAnsi="Times New Roman" w:cs="Times New Roman" w:hint="eastAsia"/>
        </w:rPr>
        <w:t>6</w:t>
      </w:r>
      <w:r>
        <w:rPr>
          <w:rFonts w:ascii="Times New Roman" w:eastAsia="標楷體" w:hAnsi="Times New Roman" w:cs="Times New Roman" w:hint="eastAsia"/>
        </w:rPr>
        <w:t>月。</w:t>
      </w:r>
    </w:p>
    <w:p w14:paraId="012FEB1D" w14:textId="40078739" w:rsidR="0063027F" w:rsidRDefault="0063027F" w:rsidP="001E50D2">
      <w:pPr>
        <w:pStyle w:val="a3"/>
        <w:numPr>
          <w:ilvl w:val="0"/>
          <w:numId w:val="7"/>
        </w:numPr>
        <w:spacing w:beforeLines="50" w:before="180" w:line="480" w:lineRule="exact"/>
        <w:ind w:leftChars="0"/>
        <w:jc w:val="both"/>
        <w:rPr>
          <w:rFonts w:ascii="Times New Roman" w:eastAsia="標楷體" w:hAnsi="Times New Roman" w:cs="Times New Roman"/>
          <w:b/>
          <w:sz w:val="28"/>
          <w:szCs w:val="28"/>
        </w:rPr>
      </w:pPr>
      <w:r>
        <w:rPr>
          <w:rFonts w:ascii="Times New Roman" w:eastAsia="標楷體" w:hAnsi="Times New Roman" w:cs="Times New Roman" w:hint="eastAsia"/>
          <w:b/>
          <w:sz w:val="28"/>
          <w:szCs w:val="28"/>
        </w:rPr>
        <w:t>服務業</w:t>
      </w:r>
      <w:r w:rsidRPr="00F23F4F">
        <w:rPr>
          <w:rFonts w:ascii="Times New Roman" w:eastAsia="標楷體" w:hAnsi="Times New Roman" w:cs="Times New Roman" w:hint="eastAsia"/>
          <w:b/>
          <w:sz w:val="28"/>
          <w:szCs w:val="28"/>
        </w:rPr>
        <w:t>紓困</w:t>
      </w:r>
      <w:r>
        <w:rPr>
          <w:rFonts w:ascii="Times New Roman" w:eastAsia="標楷體" w:hAnsi="Times New Roman" w:cs="Times New Roman" w:hint="eastAsia"/>
          <w:b/>
          <w:sz w:val="28"/>
          <w:szCs w:val="28"/>
        </w:rPr>
        <w:t>需求與</w:t>
      </w:r>
      <w:r w:rsidRPr="00F23F4F">
        <w:rPr>
          <w:rFonts w:ascii="Times New Roman" w:eastAsia="標楷體" w:hAnsi="Times New Roman" w:cs="Times New Roman" w:hint="eastAsia"/>
          <w:b/>
          <w:sz w:val="28"/>
          <w:szCs w:val="28"/>
        </w:rPr>
        <w:t>建議：</w:t>
      </w:r>
      <w:r w:rsidR="0036351E">
        <w:rPr>
          <w:rFonts w:ascii="Times New Roman" w:eastAsia="標楷體" w:hAnsi="Times New Roman" w:cs="Times New Roman" w:hint="eastAsia"/>
          <w:b/>
          <w:sz w:val="28"/>
          <w:szCs w:val="28"/>
        </w:rPr>
        <w:t>先紓困</w:t>
      </w:r>
      <w:r w:rsidR="008426A0">
        <w:rPr>
          <w:rFonts w:ascii="Times New Roman" w:eastAsia="標楷體" w:hAnsi="Times New Roman" w:cs="Times New Roman" w:hint="eastAsia"/>
          <w:b/>
          <w:sz w:val="28"/>
          <w:szCs w:val="28"/>
        </w:rPr>
        <w:t>穩企業</w:t>
      </w:r>
      <w:r w:rsidR="008426A0">
        <w:rPr>
          <w:rFonts w:ascii="Times New Roman" w:eastAsia="標楷體" w:hAnsi="Times New Roman" w:cs="Times New Roman" w:hint="eastAsia"/>
          <w:b/>
          <w:sz w:val="28"/>
          <w:szCs w:val="28"/>
        </w:rPr>
        <w:t xml:space="preserve"> </w:t>
      </w:r>
      <w:r w:rsidR="0036351E">
        <w:rPr>
          <w:rFonts w:ascii="Times New Roman" w:eastAsia="標楷體" w:hAnsi="Times New Roman" w:cs="Times New Roman" w:hint="eastAsia"/>
          <w:b/>
          <w:sz w:val="28"/>
          <w:szCs w:val="28"/>
        </w:rPr>
        <w:t>再振興</w:t>
      </w:r>
      <w:r w:rsidR="00507106">
        <w:rPr>
          <w:rFonts w:ascii="Times New Roman" w:eastAsia="標楷體" w:hAnsi="Times New Roman" w:cs="Times New Roman" w:hint="eastAsia"/>
          <w:b/>
          <w:sz w:val="28"/>
          <w:szCs w:val="28"/>
        </w:rPr>
        <w:t>救經濟</w:t>
      </w:r>
    </w:p>
    <w:p w14:paraId="3BA1174D" w14:textId="7FA145C4" w:rsidR="00724FA9" w:rsidRDefault="002F2117" w:rsidP="002F2117">
      <w:pPr>
        <w:spacing w:line="480" w:lineRule="exact"/>
        <w:ind w:left="-1"/>
        <w:jc w:val="both"/>
        <w:rPr>
          <w:rFonts w:ascii="Times New Roman" w:eastAsia="標楷體" w:hAnsi="Times New Roman" w:cs="Times New Roman"/>
          <w:sz w:val="28"/>
          <w:szCs w:val="28"/>
        </w:rPr>
      </w:pPr>
      <w:r>
        <w:rPr>
          <w:rFonts w:ascii="Times New Roman" w:eastAsia="標楷體" w:hAnsi="Times New Roman" w:cs="Times New Roman" w:hint="eastAsia"/>
          <w:sz w:val="28"/>
          <w:szCs w:val="28"/>
        </w:rPr>
        <w:t xml:space="preserve">    </w:t>
      </w:r>
      <w:r>
        <w:rPr>
          <w:rFonts w:ascii="Times New Roman" w:eastAsia="標楷體" w:hAnsi="Times New Roman" w:cs="Times New Roman" w:hint="eastAsia"/>
          <w:sz w:val="28"/>
          <w:szCs w:val="28"/>
        </w:rPr>
        <w:t>今年</w:t>
      </w:r>
      <w:proofErr w:type="gramStart"/>
      <w:r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>
        <w:rPr>
          <w:rFonts w:ascii="Times New Roman" w:eastAsia="標楷體" w:hAnsi="Times New Roman" w:cs="Times New Roman" w:hint="eastAsia"/>
          <w:sz w:val="28"/>
          <w:szCs w:val="28"/>
        </w:rPr>
        <w:t>情再度重創服務業，</w:t>
      </w:r>
      <w:r w:rsidR="00C362F7">
        <w:rPr>
          <w:rFonts w:ascii="Times New Roman" w:eastAsia="標楷體" w:hAnsi="Times New Roman" w:cs="Times New Roman" w:hint="eastAsia"/>
          <w:sz w:val="28"/>
          <w:szCs w:val="28"/>
        </w:rPr>
        <w:t>行政院宣布</w:t>
      </w:r>
      <w:r w:rsidR="00CA79A5" w:rsidRPr="00D72E5A">
        <w:rPr>
          <w:rFonts w:ascii="Times New Roman" w:eastAsia="標楷體" w:hAnsi="Times New Roman" w:cs="Times New Roman" w:hint="eastAsia"/>
          <w:sz w:val="28"/>
          <w:szCs w:val="28"/>
        </w:rPr>
        <w:t>新一波振興作為，</w:t>
      </w:r>
      <w:r w:rsidR="00CA79A5">
        <w:rPr>
          <w:rFonts w:ascii="Times New Roman" w:eastAsia="標楷體" w:hAnsi="Times New Roman" w:cs="Times New Roman" w:hint="eastAsia"/>
          <w:sz w:val="28"/>
          <w:szCs w:val="28"/>
        </w:rPr>
        <w:t>拍板通過</w:t>
      </w:r>
      <w:r w:rsidR="00CA79A5" w:rsidRPr="0009111D">
        <w:rPr>
          <w:rFonts w:ascii="Times New Roman" w:eastAsia="標楷體" w:hAnsi="Times New Roman" w:cs="Times New Roman" w:hint="eastAsia"/>
          <w:sz w:val="28"/>
          <w:szCs w:val="28"/>
        </w:rPr>
        <w:t>345.6</w:t>
      </w:r>
      <w:r w:rsidR="00C362F7">
        <w:rPr>
          <w:rFonts w:ascii="Times New Roman" w:eastAsia="標楷體" w:hAnsi="Times New Roman" w:cs="Times New Roman" w:hint="eastAsia"/>
          <w:sz w:val="28"/>
          <w:szCs w:val="28"/>
        </w:rPr>
        <w:t>億紓困與振興經費，目前中央</w:t>
      </w:r>
      <w:r w:rsidR="000B56E4">
        <w:rPr>
          <w:rFonts w:ascii="Times New Roman" w:eastAsia="標楷體" w:hAnsi="Times New Roman" w:cs="Times New Roman" w:hint="eastAsia"/>
          <w:sz w:val="28"/>
          <w:szCs w:val="28"/>
        </w:rPr>
        <w:t>紓困定調以振興經濟為主，然「</w:t>
      </w:r>
      <w:proofErr w:type="gramStart"/>
      <w:r w:rsidR="000B56E4">
        <w:rPr>
          <w:rFonts w:ascii="Times New Roman" w:eastAsia="標楷體" w:hAnsi="Times New Roman" w:cs="Times New Roman" w:hint="eastAsia"/>
          <w:sz w:val="28"/>
          <w:szCs w:val="28"/>
        </w:rPr>
        <w:t>疫情防控</w:t>
      </w:r>
      <w:proofErr w:type="gramEnd"/>
      <w:r w:rsidR="000B56E4">
        <w:rPr>
          <w:rFonts w:ascii="Times New Roman" w:eastAsia="標楷體" w:hAnsi="Times New Roman" w:cs="Times New Roman" w:hint="eastAsia"/>
          <w:sz w:val="28"/>
          <w:szCs w:val="28"/>
        </w:rPr>
        <w:t>」與「振興經濟」的預算金額相比之下，</w:t>
      </w:r>
      <w:r w:rsidR="00044264">
        <w:rPr>
          <w:rFonts w:ascii="Times New Roman" w:eastAsia="標楷體" w:hAnsi="Times New Roman" w:cs="Times New Roman" w:hint="eastAsia"/>
          <w:sz w:val="28"/>
          <w:szCs w:val="28"/>
        </w:rPr>
        <w:t>現</w:t>
      </w:r>
      <w:r w:rsidR="00AF7A9F">
        <w:rPr>
          <w:rFonts w:ascii="Times New Roman" w:eastAsia="標楷體" w:hAnsi="Times New Roman" w:cs="Times New Roman" w:hint="eastAsia"/>
          <w:sz w:val="28"/>
          <w:szCs w:val="28"/>
        </w:rPr>
        <w:t>有</w:t>
      </w:r>
      <w:r w:rsidR="000B56E4">
        <w:rPr>
          <w:rFonts w:ascii="Times New Roman" w:eastAsia="標楷體" w:hAnsi="Times New Roman" w:cs="Times New Roman" w:hint="eastAsia"/>
          <w:sz w:val="28"/>
          <w:szCs w:val="28"/>
        </w:rPr>
        <w:t>待執行</w:t>
      </w:r>
      <w:r w:rsidR="00AF7A9F">
        <w:rPr>
          <w:rFonts w:ascii="Times New Roman" w:eastAsia="標楷體" w:hAnsi="Times New Roman" w:cs="Times New Roman" w:hint="eastAsia"/>
          <w:sz w:val="28"/>
          <w:szCs w:val="28"/>
        </w:rPr>
        <w:t>的</w:t>
      </w:r>
      <w:r w:rsidR="000B56E4">
        <w:rPr>
          <w:rFonts w:ascii="Times New Roman" w:eastAsia="標楷體" w:hAnsi="Times New Roman" w:cs="Times New Roman" w:hint="eastAsia"/>
          <w:sz w:val="28"/>
          <w:szCs w:val="28"/>
        </w:rPr>
        <w:t>紓困特別預算</w:t>
      </w:r>
      <w:r w:rsidR="000B56E4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0B56E4">
        <w:rPr>
          <w:rFonts w:ascii="Times New Roman" w:eastAsia="標楷體" w:hAnsi="Times New Roman" w:cs="Times New Roman"/>
          <w:sz w:val="28"/>
          <w:szCs w:val="28"/>
        </w:rPr>
        <w:t>,</w:t>
      </w:r>
      <w:r w:rsidR="000B56E4">
        <w:rPr>
          <w:rFonts w:ascii="Times New Roman" w:eastAsia="標楷體" w:hAnsi="Times New Roman" w:cs="Times New Roman" w:hint="eastAsia"/>
          <w:sz w:val="28"/>
          <w:szCs w:val="28"/>
        </w:rPr>
        <w:t>300</w:t>
      </w:r>
      <w:r w:rsidR="000B56E4">
        <w:rPr>
          <w:rFonts w:ascii="Times New Roman" w:eastAsia="標楷體" w:hAnsi="Times New Roman" w:cs="Times New Roman" w:hint="eastAsia"/>
          <w:sz w:val="28"/>
          <w:szCs w:val="28"/>
        </w:rPr>
        <w:t>億元，其中</w:t>
      </w:r>
      <w:r w:rsidR="000B56E4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0B56E4">
        <w:rPr>
          <w:rFonts w:ascii="Times New Roman" w:eastAsia="標楷體" w:hAnsi="Times New Roman" w:cs="Times New Roman"/>
          <w:sz w:val="28"/>
          <w:szCs w:val="28"/>
        </w:rPr>
        <w:t>,200</w:t>
      </w:r>
      <w:r w:rsidR="00174DA8">
        <w:rPr>
          <w:rFonts w:ascii="Times New Roman" w:eastAsia="標楷體" w:hAnsi="Times New Roman" w:cs="Times New Roman" w:hint="eastAsia"/>
          <w:sz w:val="28"/>
          <w:szCs w:val="28"/>
        </w:rPr>
        <w:t>億元作</w:t>
      </w:r>
      <w:r w:rsidR="002165FE">
        <w:rPr>
          <w:rFonts w:ascii="Times New Roman" w:eastAsia="標楷體" w:hAnsi="Times New Roman" w:cs="Times New Roman" w:hint="eastAsia"/>
          <w:sz w:val="28"/>
          <w:szCs w:val="28"/>
        </w:rPr>
        <w:t>為</w:t>
      </w:r>
      <w:proofErr w:type="gramStart"/>
      <w:r w:rsidR="00174DA8">
        <w:rPr>
          <w:rFonts w:ascii="Times New Roman" w:eastAsia="標楷體" w:hAnsi="Times New Roman" w:cs="Times New Roman" w:hint="eastAsia"/>
          <w:sz w:val="28"/>
          <w:szCs w:val="28"/>
        </w:rPr>
        <w:t>疫情防控</w:t>
      </w:r>
      <w:proofErr w:type="gramEnd"/>
      <w:r w:rsidR="00174DA8">
        <w:rPr>
          <w:rFonts w:ascii="Times New Roman" w:eastAsia="標楷體" w:hAnsi="Times New Roman" w:cs="Times New Roman" w:hint="eastAsia"/>
          <w:sz w:val="28"/>
          <w:szCs w:val="28"/>
        </w:rPr>
        <w:t>之</w:t>
      </w:r>
      <w:r w:rsidR="000B56E4">
        <w:rPr>
          <w:rFonts w:ascii="Times New Roman" w:eastAsia="標楷體" w:hAnsi="Times New Roman" w:cs="Times New Roman" w:hint="eastAsia"/>
          <w:sz w:val="28"/>
          <w:szCs w:val="28"/>
        </w:rPr>
        <w:t>用，僅有</w:t>
      </w:r>
      <w:r w:rsidR="000B56E4">
        <w:rPr>
          <w:rFonts w:ascii="Times New Roman" w:eastAsia="標楷體" w:hAnsi="Times New Roman" w:cs="Times New Roman" w:hint="eastAsia"/>
          <w:sz w:val="28"/>
          <w:szCs w:val="28"/>
        </w:rPr>
        <w:t>100</w:t>
      </w:r>
      <w:r w:rsidR="000B56E4">
        <w:rPr>
          <w:rFonts w:ascii="Times New Roman" w:eastAsia="標楷體" w:hAnsi="Times New Roman" w:cs="Times New Roman" w:hint="eastAsia"/>
          <w:sz w:val="28"/>
          <w:szCs w:val="28"/>
        </w:rPr>
        <w:t>億元留</w:t>
      </w:r>
      <w:r w:rsidR="000B56E4" w:rsidRPr="00E07B27">
        <w:rPr>
          <w:rFonts w:ascii="Times New Roman" w:eastAsia="標楷體" w:hAnsi="Times New Roman" w:cs="Times New Roman" w:hint="eastAsia"/>
          <w:sz w:val="28"/>
          <w:szCs w:val="28"/>
        </w:rPr>
        <w:t>給</w:t>
      </w:r>
      <w:r w:rsidR="00AF7A9F">
        <w:rPr>
          <w:rFonts w:ascii="Times New Roman" w:eastAsia="標楷體" w:hAnsi="Times New Roman" w:cs="Times New Roman" w:hint="eastAsia"/>
          <w:sz w:val="28"/>
          <w:szCs w:val="28"/>
        </w:rPr>
        <w:t>受創艱困</w:t>
      </w:r>
      <w:r w:rsidR="000B56E4" w:rsidRPr="00E07B27">
        <w:rPr>
          <w:rFonts w:ascii="Times New Roman" w:eastAsia="標楷體" w:hAnsi="Times New Roman" w:cs="Times New Roman" w:hint="eastAsia"/>
          <w:sz w:val="28"/>
          <w:szCs w:val="28"/>
        </w:rPr>
        <w:t>產業，</w:t>
      </w:r>
      <w:r w:rsidR="000B56E4">
        <w:rPr>
          <w:rFonts w:ascii="Times New Roman" w:eastAsia="標楷體" w:hAnsi="Times New Roman" w:cs="Times New Roman" w:hint="eastAsia"/>
          <w:sz w:val="28"/>
          <w:szCs w:val="28"/>
        </w:rPr>
        <w:t>如</w:t>
      </w:r>
      <w:r w:rsidR="000B56E4" w:rsidRPr="00E07B27">
        <w:rPr>
          <w:rFonts w:ascii="Times New Roman" w:eastAsia="標楷體" w:hAnsi="Times New Roman" w:cs="Times New Roman" w:hint="eastAsia"/>
          <w:sz w:val="28"/>
          <w:szCs w:val="28"/>
        </w:rPr>
        <w:t>餐飲業、觀光業、客運業等</w:t>
      </w:r>
      <w:r>
        <w:rPr>
          <w:rFonts w:ascii="Times New Roman" w:eastAsia="標楷體" w:hAnsi="Times New Roman" w:cs="Times New Roman" w:hint="eastAsia"/>
          <w:sz w:val="28"/>
          <w:szCs w:val="28"/>
        </w:rPr>
        <w:t>，預算</w:t>
      </w:r>
      <w:r w:rsidR="000B56E4">
        <w:rPr>
          <w:rFonts w:ascii="Times New Roman" w:eastAsia="標楷體" w:hAnsi="Times New Roman" w:cs="Times New Roman" w:hint="eastAsia"/>
          <w:sz w:val="28"/>
          <w:szCs w:val="28"/>
        </w:rPr>
        <w:t>金額比例相差懸殊，</w:t>
      </w:r>
      <w:r>
        <w:rPr>
          <w:rFonts w:ascii="Times New Roman" w:eastAsia="標楷體" w:hAnsi="Times New Roman" w:cs="Times New Roman" w:hint="eastAsia"/>
          <w:sz w:val="28"/>
          <w:szCs w:val="28"/>
        </w:rPr>
        <w:t>偏重防疫</w:t>
      </w:r>
      <w:r w:rsidR="000B56E4">
        <w:rPr>
          <w:rFonts w:ascii="Times New Roman" w:eastAsia="標楷體" w:hAnsi="Times New Roman" w:cs="Times New Roman" w:hint="eastAsia"/>
          <w:sz w:val="28"/>
          <w:szCs w:val="28"/>
        </w:rPr>
        <w:t>而非振興經濟</w:t>
      </w:r>
      <w:r>
        <w:rPr>
          <w:rFonts w:ascii="Times New Roman" w:eastAsia="標楷體" w:hAnsi="Times New Roman" w:cs="Times New Roman" w:hint="eastAsia"/>
          <w:sz w:val="28"/>
          <w:szCs w:val="28"/>
        </w:rPr>
        <w:t>，難收振興經濟之效</w:t>
      </w:r>
      <w:r w:rsidR="000B56E4">
        <w:rPr>
          <w:rFonts w:ascii="Times New Roman" w:eastAsia="標楷體" w:hAnsi="Times New Roman" w:cs="Times New Roman" w:hint="eastAsia"/>
          <w:sz w:val="28"/>
          <w:szCs w:val="28"/>
        </w:rPr>
        <w:t>。</w:t>
      </w:r>
    </w:p>
    <w:p w14:paraId="261DD5A6" w14:textId="120ABECC" w:rsidR="0065346F" w:rsidRDefault="002F2117" w:rsidP="00D42BDD">
      <w:pPr>
        <w:spacing w:line="480" w:lineRule="exact"/>
        <w:ind w:left="-1"/>
        <w:jc w:val="both"/>
        <w:rPr>
          <w:rFonts w:ascii="Times New Roman" w:eastAsia="標楷體" w:hAnsi="Times New Roman" w:cs="Times New Roman"/>
          <w:sz w:val="28"/>
          <w:szCs w:val="28"/>
        </w:rPr>
      </w:pPr>
      <w:r>
        <w:rPr>
          <w:rFonts w:ascii="Times New Roman" w:eastAsia="標楷體" w:hAnsi="Times New Roman" w:cs="Times New Roman" w:hint="eastAsia"/>
          <w:sz w:val="28"/>
          <w:szCs w:val="28"/>
        </w:rPr>
        <w:t xml:space="preserve">    </w:t>
      </w:r>
      <w:r w:rsidR="00C362F7">
        <w:rPr>
          <w:rFonts w:ascii="Times New Roman" w:eastAsia="標楷體" w:hAnsi="Times New Roman" w:cs="Times New Roman" w:hint="eastAsia"/>
          <w:sz w:val="28"/>
          <w:szCs w:val="28"/>
        </w:rPr>
        <w:t>中央與地方</w:t>
      </w:r>
      <w:proofErr w:type="gramStart"/>
      <w:r w:rsidR="00C362F7">
        <w:rPr>
          <w:rFonts w:ascii="Times New Roman" w:eastAsia="標楷體" w:hAnsi="Times New Roman" w:cs="Times New Roman" w:hint="eastAsia"/>
          <w:sz w:val="28"/>
          <w:szCs w:val="28"/>
        </w:rPr>
        <w:t>不</w:t>
      </w:r>
      <w:proofErr w:type="gramEnd"/>
      <w:r w:rsidR="00C362F7">
        <w:rPr>
          <w:rFonts w:ascii="Times New Roman" w:eastAsia="標楷體" w:hAnsi="Times New Roman" w:cs="Times New Roman" w:hint="eastAsia"/>
          <w:sz w:val="28"/>
          <w:szCs w:val="28"/>
        </w:rPr>
        <w:t>同調，</w:t>
      </w:r>
      <w:r w:rsidR="00CA79A5">
        <w:rPr>
          <w:rFonts w:ascii="Times New Roman" w:eastAsia="標楷體" w:hAnsi="Times New Roman" w:cs="Times New Roman" w:hint="eastAsia"/>
          <w:sz w:val="28"/>
          <w:szCs w:val="28"/>
        </w:rPr>
        <w:t>各地方政府正積極</w:t>
      </w:r>
      <w:proofErr w:type="gramStart"/>
      <w:r w:rsidR="00CA79A5">
        <w:rPr>
          <w:rFonts w:ascii="Times New Roman" w:eastAsia="標楷體" w:hAnsi="Times New Roman" w:cs="Times New Roman" w:hint="eastAsia"/>
          <w:sz w:val="28"/>
          <w:szCs w:val="28"/>
        </w:rPr>
        <w:t>研</w:t>
      </w:r>
      <w:proofErr w:type="gramEnd"/>
      <w:r w:rsidR="00CA79A5">
        <w:rPr>
          <w:rFonts w:ascii="Times New Roman" w:eastAsia="標楷體" w:hAnsi="Times New Roman" w:cs="Times New Roman" w:hint="eastAsia"/>
          <w:sz w:val="28"/>
          <w:szCs w:val="28"/>
        </w:rPr>
        <w:t>提各項紓困措施，包含減稅</w:t>
      </w:r>
      <w:r w:rsidR="00CA79A5" w:rsidRPr="00A53686">
        <w:rPr>
          <w:rFonts w:ascii="Times New Roman" w:eastAsia="標楷體" w:hAnsi="Times New Roman" w:cs="Times New Roman" w:hint="eastAsia"/>
          <w:sz w:val="28"/>
          <w:szCs w:val="28"/>
        </w:rPr>
        <w:t>、產業補貼、交通補貼</w:t>
      </w:r>
      <w:r w:rsidR="00AF7A9F">
        <w:rPr>
          <w:rFonts w:ascii="Times New Roman" w:eastAsia="標楷體" w:hAnsi="Times New Roman" w:cs="Times New Roman" w:hint="eastAsia"/>
          <w:sz w:val="28"/>
          <w:szCs w:val="28"/>
        </w:rPr>
        <w:t>等</w:t>
      </w:r>
      <w:r w:rsidR="00CA79A5">
        <w:rPr>
          <w:rFonts w:ascii="Times New Roman" w:eastAsia="標楷體" w:hAnsi="Times New Roman" w:cs="Times New Roman" w:hint="eastAsia"/>
          <w:sz w:val="28"/>
          <w:szCs w:val="28"/>
        </w:rPr>
        <w:t>各項</w:t>
      </w:r>
      <w:r w:rsidR="00AF7A9F">
        <w:rPr>
          <w:rFonts w:ascii="Times New Roman" w:eastAsia="標楷體" w:hAnsi="Times New Roman" w:cs="Times New Roman" w:hint="eastAsia"/>
          <w:sz w:val="28"/>
          <w:szCs w:val="28"/>
        </w:rPr>
        <w:t>紓困方案</w:t>
      </w:r>
      <w:r w:rsidR="00CA79A5">
        <w:rPr>
          <w:rFonts w:ascii="Times New Roman" w:eastAsia="標楷體" w:hAnsi="Times New Roman" w:cs="Times New Roman" w:hint="eastAsia"/>
          <w:sz w:val="28"/>
          <w:szCs w:val="28"/>
        </w:rPr>
        <w:t>，其中台北市宣布</w:t>
      </w:r>
      <w:r w:rsidR="00CA79A5">
        <w:rPr>
          <w:rFonts w:ascii="Times New Roman" w:eastAsia="標楷體" w:hAnsi="Times New Roman" w:cs="Times New Roman" w:hint="eastAsia"/>
          <w:sz w:val="28"/>
          <w:szCs w:val="28"/>
        </w:rPr>
        <w:t>28.5</w:t>
      </w:r>
      <w:r w:rsidR="00CA79A5">
        <w:rPr>
          <w:rFonts w:ascii="Times New Roman" w:eastAsia="標楷體" w:hAnsi="Times New Roman" w:cs="Times New Roman" w:hint="eastAsia"/>
          <w:sz w:val="28"/>
          <w:szCs w:val="28"/>
        </w:rPr>
        <w:t>億九大紓困方案，台南市將投入</w:t>
      </w:r>
      <w:r w:rsidR="00CA79A5">
        <w:rPr>
          <w:rFonts w:ascii="Times New Roman" w:eastAsia="標楷體" w:hAnsi="Times New Roman" w:cs="Times New Roman" w:hint="eastAsia"/>
          <w:sz w:val="28"/>
          <w:szCs w:val="28"/>
        </w:rPr>
        <w:t>15</w:t>
      </w:r>
      <w:r w:rsidR="00CA79A5">
        <w:rPr>
          <w:rFonts w:ascii="Times New Roman" w:eastAsia="標楷體" w:hAnsi="Times New Roman" w:cs="Times New Roman" w:hint="eastAsia"/>
          <w:sz w:val="28"/>
          <w:szCs w:val="28"/>
        </w:rPr>
        <w:t>億協助民間紓困，高雄市更提出</w:t>
      </w:r>
      <w:r w:rsidR="00CA79A5">
        <w:rPr>
          <w:rFonts w:ascii="Times New Roman" w:eastAsia="標楷體" w:hAnsi="Times New Roman" w:cs="Times New Roman" w:hint="eastAsia"/>
          <w:sz w:val="28"/>
          <w:szCs w:val="28"/>
        </w:rPr>
        <w:t>8.6</w:t>
      </w:r>
      <w:r w:rsidR="00CA79A5">
        <w:rPr>
          <w:rFonts w:ascii="Times New Roman" w:eastAsia="標楷體" w:hAnsi="Times New Roman" w:cs="Times New Roman" w:hint="eastAsia"/>
          <w:sz w:val="28"/>
          <w:szCs w:val="28"/>
        </w:rPr>
        <w:t>億紓困方案，地方政府顯然已體認到本波</w:t>
      </w:r>
      <w:proofErr w:type="gramStart"/>
      <w:r w:rsidR="00CA79A5">
        <w:rPr>
          <w:rFonts w:ascii="Times New Roman" w:eastAsia="標楷體" w:hAnsi="Times New Roman" w:cs="Times New Roman" w:hint="eastAsia"/>
          <w:sz w:val="28"/>
          <w:szCs w:val="28"/>
        </w:rPr>
        <w:t>疫</w:t>
      </w:r>
      <w:r w:rsidR="00DD040F">
        <w:rPr>
          <w:rFonts w:ascii="Times New Roman" w:eastAsia="標楷體" w:hAnsi="Times New Roman" w:cs="Times New Roman" w:hint="eastAsia"/>
          <w:sz w:val="28"/>
          <w:szCs w:val="28"/>
        </w:rPr>
        <w:t>情對</w:t>
      </w:r>
      <w:proofErr w:type="gramEnd"/>
      <w:r w:rsidR="00DD040F">
        <w:rPr>
          <w:rFonts w:ascii="Times New Roman" w:eastAsia="標楷體" w:hAnsi="Times New Roman" w:cs="Times New Roman" w:hint="eastAsia"/>
          <w:sz w:val="28"/>
          <w:szCs w:val="28"/>
        </w:rPr>
        <w:t>企業之衝擊，搶先一步啟動紓困，反觀中央卻無積極紓困作為</w:t>
      </w:r>
      <w:r w:rsidR="00CA79A5">
        <w:rPr>
          <w:rFonts w:ascii="Times New Roman" w:eastAsia="標楷體" w:hAnsi="Times New Roman" w:cs="Times New Roman" w:hint="eastAsia"/>
          <w:sz w:val="28"/>
          <w:szCs w:val="28"/>
        </w:rPr>
        <w:t>。</w:t>
      </w:r>
    </w:p>
    <w:p w14:paraId="6641C837" w14:textId="4F3742B1" w:rsidR="001E4B21" w:rsidRPr="0075728A" w:rsidRDefault="001B108D" w:rsidP="001B108D">
      <w:pPr>
        <w:spacing w:line="480" w:lineRule="exact"/>
        <w:ind w:left="-1"/>
        <w:jc w:val="both"/>
        <w:rPr>
          <w:rFonts w:ascii="Times New Roman" w:eastAsia="標楷體" w:hAnsi="Times New Roman" w:cs="Times New Roman"/>
          <w:sz w:val="28"/>
          <w:szCs w:val="28"/>
        </w:rPr>
      </w:pPr>
      <w:r>
        <w:rPr>
          <w:rFonts w:ascii="Times New Roman" w:eastAsia="標楷體" w:hAnsi="Times New Roman" w:cs="Times New Roman" w:hint="eastAsia"/>
          <w:sz w:val="28"/>
          <w:szCs w:val="28"/>
        </w:rPr>
        <w:t xml:space="preserve">    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今年</w:t>
      </w:r>
      <w:proofErr w:type="gramStart"/>
      <w:r w:rsidRPr="001B108D">
        <w:rPr>
          <w:rFonts w:ascii="Times New Roman" w:eastAsia="標楷體" w:hAnsi="Times New Roman" w:cs="Times New Roman" w:hint="eastAsia"/>
          <w:sz w:val="28"/>
          <w:szCs w:val="28"/>
        </w:rPr>
        <w:t>疫情比</w:t>
      </w:r>
      <w:proofErr w:type="gramEnd"/>
      <w:r w:rsidRPr="001B108D">
        <w:rPr>
          <w:rFonts w:ascii="Times New Roman" w:eastAsia="標楷體" w:hAnsi="Times New Roman" w:cs="Times New Roman" w:hint="eastAsia"/>
          <w:sz w:val="28"/>
          <w:szCs w:val="28"/>
        </w:rPr>
        <w:t>過往更加險峻，服務業感受更慘，去年全年確診人數約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1.6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萬人，死亡人數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7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人，政府因應三級警戒，編列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2600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億預算救產業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;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今年截至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6/7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不到半年</w:t>
      </w:r>
      <w:proofErr w:type="gramStart"/>
      <w:r w:rsidRPr="001B108D">
        <w:rPr>
          <w:rFonts w:ascii="Times New Roman" w:eastAsia="標楷體" w:hAnsi="Times New Roman" w:cs="Times New Roman" w:hint="eastAsia"/>
          <w:sz w:val="28"/>
          <w:szCs w:val="28"/>
        </w:rPr>
        <w:t>期間，</w:t>
      </w:r>
      <w:proofErr w:type="gramEnd"/>
      <w:r w:rsidRPr="001B108D">
        <w:rPr>
          <w:rFonts w:ascii="Times New Roman" w:eastAsia="標楷體" w:hAnsi="Times New Roman" w:cs="Times New Roman" w:hint="eastAsia"/>
          <w:sz w:val="28"/>
          <w:szCs w:val="28"/>
        </w:rPr>
        <w:t>確診人數</w:t>
      </w:r>
      <w:proofErr w:type="gramStart"/>
      <w:r w:rsidRPr="001B108D">
        <w:rPr>
          <w:rFonts w:ascii="Times New Roman" w:eastAsia="標楷體" w:hAnsi="Times New Roman" w:cs="Times New Roman" w:hint="eastAsia"/>
          <w:sz w:val="28"/>
          <w:szCs w:val="28"/>
        </w:rPr>
        <w:t>飆</w:t>
      </w:r>
      <w:proofErr w:type="gramEnd"/>
      <w:r w:rsidRPr="001B108D">
        <w:rPr>
          <w:rFonts w:ascii="Times New Roman" w:eastAsia="標楷體" w:hAnsi="Times New Roman" w:cs="Times New Roman" w:hint="eastAsia"/>
          <w:sz w:val="28"/>
          <w:szCs w:val="28"/>
        </w:rPr>
        <w:t>破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252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萬人，死亡人數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2,364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人，是去年確診人數的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157.5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倍，死亡人數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338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被，但政府僅餘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1300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億紓困預算，其中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1200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億用在防疫，只有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100</w:t>
      </w:r>
      <w:r w:rsidRPr="001B108D">
        <w:rPr>
          <w:rFonts w:ascii="Times New Roman" w:eastAsia="標楷體" w:hAnsi="Times New Roman" w:cs="Times New Roman" w:hint="eastAsia"/>
          <w:sz w:val="28"/>
          <w:szCs w:val="28"/>
        </w:rPr>
        <w:t>億留給最艱困的受創產業，如餐飲、觀光、客運等，叫產業如何「與病毒共存」，撐過回復正常生活前的最後一</w:t>
      </w:r>
      <w:proofErr w:type="gramStart"/>
      <w:r w:rsidRPr="001B108D">
        <w:rPr>
          <w:rFonts w:ascii="Times New Roman" w:eastAsia="標楷體" w:hAnsi="Times New Roman" w:cs="Times New Roman" w:hint="eastAsia"/>
          <w:sz w:val="28"/>
          <w:szCs w:val="28"/>
        </w:rPr>
        <w:t>哩路</w:t>
      </w:r>
      <w:proofErr w:type="gramEnd"/>
      <w:r w:rsidRPr="001B108D">
        <w:rPr>
          <w:rFonts w:ascii="Times New Roman" w:eastAsia="標楷體" w:hAnsi="Times New Roman" w:cs="Times New Roman" w:hint="eastAsia"/>
          <w:sz w:val="28"/>
          <w:szCs w:val="28"/>
        </w:rPr>
        <w:t>，對於不知何時結束的</w:t>
      </w:r>
      <w:proofErr w:type="gramStart"/>
      <w:r w:rsidRPr="001B108D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1B108D">
        <w:rPr>
          <w:rFonts w:ascii="Times New Roman" w:eastAsia="標楷體" w:hAnsi="Times New Roman" w:cs="Times New Roman" w:hint="eastAsia"/>
          <w:sz w:val="28"/>
          <w:szCs w:val="28"/>
        </w:rPr>
        <w:t>情高原期，服務業陷入空前營運困境，政府再不加強紓困力道，到時候業績如雪崩，勞資口袋皆落空，百姓口袋也只能空空空，政府、產業、全民都受創。</w:t>
      </w:r>
      <w:proofErr w:type="gramStart"/>
      <w:r w:rsidR="009A6C6C">
        <w:rPr>
          <w:rFonts w:ascii="Times New Roman" w:eastAsia="標楷體" w:hAnsi="Times New Roman" w:cs="Times New Roman" w:hint="eastAsia"/>
          <w:sz w:val="28"/>
          <w:szCs w:val="28"/>
        </w:rPr>
        <w:t>綜此</w:t>
      </w:r>
      <w:proofErr w:type="gramEnd"/>
      <w:r w:rsidR="00D42BDD">
        <w:rPr>
          <w:rFonts w:ascii="Times New Roman" w:eastAsia="標楷體" w:hAnsi="Times New Roman" w:cs="Times New Roman" w:hint="eastAsia"/>
          <w:sz w:val="28"/>
          <w:szCs w:val="28"/>
        </w:rPr>
        <w:t>，本會</w:t>
      </w:r>
      <w:r w:rsidR="00671BC6">
        <w:rPr>
          <w:rFonts w:ascii="Times New Roman" w:eastAsia="標楷體" w:hAnsi="Times New Roman" w:cs="Times New Roman" w:hint="eastAsia"/>
          <w:sz w:val="28"/>
          <w:szCs w:val="28"/>
        </w:rPr>
        <w:t>提出</w:t>
      </w:r>
      <w:r w:rsidR="00344FFC">
        <w:rPr>
          <w:rFonts w:ascii="Times New Roman" w:eastAsia="標楷體" w:hAnsi="Times New Roman" w:cs="Times New Roman" w:hint="eastAsia"/>
          <w:sz w:val="28"/>
          <w:szCs w:val="28"/>
        </w:rPr>
        <w:t>五</w:t>
      </w:r>
      <w:r w:rsidR="00D42BDD">
        <w:rPr>
          <w:rFonts w:ascii="Times New Roman" w:eastAsia="標楷體" w:hAnsi="Times New Roman" w:cs="Times New Roman" w:hint="eastAsia"/>
          <w:sz w:val="28"/>
          <w:szCs w:val="28"/>
        </w:rPr>
        <w:t>大紓困建議</w:t>
      </w:r>
      <w:r w:rsidR="00671BC6">
        <w:rPr>
          <w:rFonts w:ascii="Times New Roman" w:eastAsia="標楷體" w:hAnsi="Times New Roman" w:cs="Times New Roman" w:hint="eastAsia"/>
          <w:sz w:val="28"/>
          <w:szCs w:val="28"/>
        </w:rPr>
        <w:t>如下：</w:t>
      </w:r>
    </w:p>
    <w:p w14:paraId="01C3E8BA" w14:textId="06F87E3B" w:rsidR="00EB32BC" w:rsidRDefault="002165FE" w:rsidP="001E50D2">
      <w:pPr>
        <w:pStyle w:val="a3"/>
        <w:numPr>
          <w:ilvl w:val="0"/>
          <w:numId w:val="2"/>
        </w:numPr>
        <w:spacing w:line="480" w:lineRule="exact"/>
        <w:ind w:leftChars="0" w:left="426"/>
        <w:jc w:val="both"/>
        <w:rPr>
          <w:rFonts w:ascii="Times New Roman" w:eastAsia="標楷體" w:hAnsi="Times New Roman" w:cs="Times New Roman"/>
          <w:b/>
          <w:sz w:val="28"/>
          <w:szCs w:val="28"/>
        </w:rPr>
      </w:pPr>
      <w:r>
        <w:rPr>
          <w:rFonts w:ascii="Times New Roman" w:eastAsia="標楷體" w:hAnsi="Times New Roman" w:cs="Times New Roman" w:hint="eastAsia"/>
          <w:b/>
          <w:sz w:val="28"/>
          <w:szCs w:val="28"/>
        </w:rPr>
        <w:lastRenderedPageBreak/>
        <w:t>追加</w:t>
      </w:r>
      <w:r>
        <w:rPr>
          <w:rFonts w:ascii="Times New Roman" w:eastAsia="標楷體" w:hAnsi="Times New Roman" w:cs="Times New Roman" w:hint="eastAsia"/>
          <w:b/>
          <w:sz w:val="28"/>
          <w:szCs w:val="28"/>
        </w:rPr>
        <w:t>500</w:t>
      </w:r>
      <w:r>
        <w:rPr>
          <w:rFonts w:ascii="Times New Roman" w:eastAsia="標楷體" w:hAnsi="Times New Roman" w:cs="Times New Roman" w:hint="eastAsia"/>
          <w:b/>
          <w:sz w:val="28"/>
          <w:szCs w:val="28"/>
        </w:rPr>
        <w:t>億</w:t>
      </w:r>
      <w:r>
        <w:rPr>
          <w:rFonts w:ascii="Times New Roman" w:eastAsia="標楷體" w:hAnsi="Times New Roman" w:cs="Times New Roman" w:hint="eastAsia"/>
          <w:b/>
          <w:sz w:val="28"/>
          <w:szCs w:val="28"/>
        </w:rPr>
        <w:t xml:space="preserve"> </w:t>
      </w:r>
      <w:r w:rsidR="00EB32BC">
        <w:rPr>
          <w:rFonts w:ascii="Times New Roman" w:eastAsia="標楷體" w:hAnsi="Times New Roman" w:cs="Times New Roman" w:hint="eastAsia"/>
          <w:b/>
          <w:sz w:val="28"/>
          <w:szCs w:val="28"/>
        </w:rPr>
        <w:t>先紓困後振興</w:t>
      </w:r>
    </w:p>
    <w:p w14:paraId="1668D7C2" w14:textId="7DA62452" w:rsidR="002165FE" w:rsidRPr="002165FE" w:rsidRDefault="002165FE" w:rsidP="002165FE">
      <w:pPr>
        <w:spacing w:line="480" w:lineRule="exact"/>
        <w:jc w:val="both"/>
        <w:rPr>
          <w:rFonts w:ascii="Times New Roman" w:eastAsia="標楷體" w:hAnsi="Times New Roman" w:cs="Times New Roman"/>
          <w:sz w:val="28"/>
          <w:szCs w:val="28"/>
        </w:rPr>
      </w:pPr>
      <w:r w:rsidRPr="002165FE">
        <w:rPr>
          <w:rFonts w:ascii="Times New Roman" w:eastAsia="標楷體" w:hAnsi="Times New Roman" w:cs="Times New Roman" w:hint="eastAsia"/>
          <w:sz w:val="28"/>
          <w:szCs w:val="28"/>
        </w:rPr>
        <w:t xml:space="preserve">    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本土</w:t>
      </w:r>
      <w:proofErr w:type="gramStart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情持續嚴峻，截至今年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6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月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日為止，國內確診數</w:t>
      </w:r>
      <w:proofErr w:type="gramStart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飆</w:t>
      </w:r>
      <w:proofErr w:type="gramEnd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破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210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萬，幾乎是去年一整年累積</w:t>
      </w:r>
      <w:proofErr w:type="gramStart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確診數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1.6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萬</w:t>
      </w:r>
      <w:proofErr w:type="gramEnd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的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131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倍以上，今年的</w:t>
      </w:r>
      <w:proofErr w:type="gramStart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情規模遠超去年，導致民眾自主「</w:t>
      </w:r>
      <w:proofErr w:type="gramStart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類封城</w:t>
      </w:r>
      <w:proofErr w:type="gramEnd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」，不敢出門消費，內需產業所受衝擊堪比去年三級警戒</w:t>
      </w:r>
      <w:proofErr w:type="gramStart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期間，</w:t>
      </w:r>
      <w:proofErr w:type="gramEnd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再加上國境封鎖逾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2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年之久，在外</w:t>
      </w:r>
      <w:proofErr w:type="gramStart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封內凍</w:t>
      </w:r>
      <w:proofErr w:type="gramEnd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情況下，</w:t>
      </w:r>
      <w:r w:rsidR="00841C6E">
        <w:rPr>
          <w:rFonts w:ascii="Times New Roman" w:eastAsia="標楷體" w:hAnsi="Times New Roman" w:cs="Times New Roman" w:hint="eastAsia"/>
          <w:sz w:val="28"/>
          <w:szCs w:val="28"/>
        </w:rPr>
        <w:t>重創</w:t>
      </w:r>
      <w:proofErr w:type="gramStart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服務業</w:t>
      </w:r>
      <w:r w:rsidR="00841C6E">
        <w:rPr>
          <w:rFonts w:ascii="Times New Roman" w:eastAsia="標楷體" w:hAnsi="Times New Roman" w:cs="Times New Roman" w:hint="eastAsia"/>
          <w:sz w:val="28"/>
          <w:szCs w:val="28"/>
        </w:rPr>
        <w:t>至甚</w:t>
      </w:r>
      <w:proofErr w:type="gramEnd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，各行各業正承擔著</w:t>
      </w:r>
      <w:proofErr w:type="gramStart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疫情所</w:t>
      </w:r>
      <w:proofErr w:type="gramEnd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造成的嚴重虧損，政府也應承擔相應責任，正視受創產業所遭受的困境。</w:t>
      </w:r>
    </w:p>
    <w:p w14:paraId="060F5CD4" w14:textId="4738CE85" w:rsidR="002165FE" w:rsidRPr="002165FE" w:rsidRDefault="002165FE" w:rsidP="002165FE">
      <w:pPr>
        <w:spacing w:line="480" w:lineRule="exact"/>
        <w:jc w:val="both"/>
        <w:rPr>
          <w:rFonts w:ascii="Times New Roman" w:eastAsia="標楷體" w:hAnsi="Times New Roman" w:cs="Times New Roman"/>
          <w:b/>
          <w:sz w:val="28"/>
          <w:szCs w:val="28"/>
        </w:rPr>
      </w:pPr>
      <w:r w:rsidRPr="002165FE">
        <w:rPr>
          <w:rFonts w:ascii="Times New Roman" w:eastAsia="標楷體" w:hAnsi="Times New Roman" w:cs="Times New Roman" w:hint="eastAsia"/>
          <w:sz w:val="28"/>
          <w:szCs w:val="28"/>
        </w:rPr>
        <w:t xml:space="preserve">    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今年政府</w:t>
      </w:r>
      <w:proofErr w:type="gramStart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2165FE">
        <w:rPr>
          <w:rFonts w:ascii="Times New Roman" w:eastAsia="標楷體" w:hAnsi="Times New Roman" w:cs="Times New Roman" w:hint="eastAsia"/>
          <w:sz w:val="28"/>
          <w:szCs w:val="28"/>
        </w:rPr>
        <w:t>情警戒雖未升三級，但產業受創情形</w:t>
      </w:r>
      <w:r>
        <w:rPr>
          <w:rFonts w:ascii="Times New Roman" w:eastAsia="標楷體" w:hAnsi="Times New Roman" w:cs="Times New Roman" w:hint="eastAsia"/>
          <w:sz w:val="28"/>
          <w:szCs w:val="28"/>
        </w:rPr>
        <w:t>不亞於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去年三級，政府也應有三級紓困作為，以行政院編列的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345.6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億紓困與振興經費，相較去年企業紓困預算執行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476.9</w:t>
      </w:r>
      <w:r w:rsidR="002A3BFC">
        <w:rPr>
          <w:rFonts w:ascii="Times New Roman" w:eastAsia="標楷體" w:hAnsi="Times New Roman" w:cs="Times New Roman" w:hint="eastAsia"/>
          <w:sz w:val="28"/>
          <w:szCs w:val="28"/>
        </w:rPr>
        <w:t>億，</w:t>
      </w:r>
      <w:proofErr w:type="gramStart"/>
      <w:r w:rsidR="002A3BFC">
        <w:rPr>
          <w:rFonts w:ascii="Times New Roman" w:eastAsia="標楷體" w:hAnsi="Times New Roman" w:cs="Times New Roman" w:hint="eastAsia"/>
          <w:sz w:val="28"/>
          <w:szCs w:val="28"/>
        </w:rPr>
        <w:t>今年重災產業</w:t>
      </w:r>
      <w:proofErr w:type="gramEnd"/>
      <w:r w:rsidR="002A3BFC">
        <w:rPr>
          <w:rFonts w:ascii="Times New Roman" w:eastAsia="標楷體" w:hAnsi="Times New Roman" w:cs="Times New Roman" w:hint="eastAsia"/>
          <w:sz w:val="28"/>
          <w:szCs w:val="28"/>
        </w:rPr>
        <w:t>更多更廣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="002A3BFC" w:rsidRPr="002A3BFC">
        <w:rPr>
          <w:rFonts w:ascii="Times New Roman" w:eastAsia="標楷體" w:hAnsi="Times New Roman" w:cs="Times New Roman" w:hint="eastAsia"/>
          <w:sz w:val="28"/>
          <w:szCs w:val="28"/>
        </w:rPr>
        <w:t>政府應於</w:t>
      </w:r>
      <w:proofErr w:type="gramStart"/>
      <w:r w:rsidR="002A3BFC" w:rsidRPr="002A3BFC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2A3BFC" w:rsidRPr="002A3BFC">
        <w:rPr>
          <w:rFonts w:ascii="Times New Roman" w:eastAsia="標楷體" w:hAnsi="Times New Roman" w:cs="Times New Roman" w:hint="eastAsia"/>
          <w:sz w:val="28"/>
          <w:szCs w:val="28"/>
        </w:rPr>
        <w:t>情高原</w:t>
      </w:r>
      <w:proofErr w:type="gramStart"/>
      <w:r w:rsidR="002A3BFC" w:rsidRPr="002A3BFC">
        <w:rPr>
          <w:rFonts w:ascii="Times New Roman" w:eastAsia="標楷體" w:hAnsi="Times New Roman" w:cs="Times New Roman" w:hint="eastAsia"/>
          <w:sz w:val="28"/>
          <w:szCs w:val="28"/>
        </w:rPr>
        <w:t>期間，</w:t>
      </w:r>
      <w:proofErr w:type="gramEnd"/>
      <w:r w:rsidR="002A3BFC" w:rsidRPr="002A3BFC">
        <w:rPr>
          <w:rFonts w:ascii="Times New Roman" w:eastAsia="標楷體" w:hAnsi="Times New Roman" w:cs="Times New Roman" w:hint="eastAsia"/>
          <w:sz w:val="28"/>
          <w:szCs w:val="28"/>
        </w:rPr>
        <w:t>至少追加紓困預算</w:t>
      </w:r>
      <w:r w:rsidR="002A3BFC" w:rsidRPr="002A3BFC">
        <w:rPr>
          <w:rFonts w:ascii="Times New Roman" w:eastAsia="標楷體" w:hAnsi="Times New Roman" w:cs="Times New Roman" w:hint="eastAsia"/>
          <w:sz w:val="28"/>
          <w:szCs w:val="28"/>
        </w:rPr>
        <w:t>500</w:t>
      </w:r>
      <w:r w:rsidR="002A3BFC" w:rsidRPr="002A3BFC">
        <w:rPr>
          <w:rFonts w:ascii="Times New Roman" w:eastAsia="標楷體" w:hAnsi="Times New Roman" w:cs="Times New Roman" w:hint="eastAsia"/>
          <w:sz w:val="28"/>
          <w:szCs w:val="28"/>
        </w:rPr>
        <w:t>億作為受創產業紓困補助用，且應先紓困救命，再推振興救經濟，才能真正符合產業需求與期待</w:t>
      </w:r>
      <w:r w:rsidRPr="002165FE">
        <w:rPr>
          <w:rFonts w:ascii="Times New Roman" w:eastAsia="標楷體" w:hAnsi="Times New Roman" w:cs="Times New Roman" w:hint="eastAsia"/>
          <w:sz w:val="28"/>
          <w:szCs w:val="28"/>
        </w:rPr>
        <w:t>。</w:t>
      </w:r>
    </w:p>
    <w:p w14:paraId="0E07861C" w14:textId="3CD6FF28" w:rsidR="002165FE" w:rsidRDefault="002165FE" w:rsidP="001E50D2">
      <w:pPr>
        <w:pStyle w:val="a3"/>
        <w:numPr>
          <w:ilvl w:val="0"/>
          <w:numId w:val="2"/>
        </w:numPr>
        <w:spacing w:line="480" w:lineRule="exact"/>
        <w:ind w:leftChars="0" w:left="426"/>
        <w:jc w:val="both"/>
        <w:rPr>
          <w:rFonts w:ascii="Times New Roman" w:eastAsia="標楷體" w:hAnsi="Times New Roman" w:cs="Times New Roman"/>
          <w:b/>
          <w:sz w:val="28"/>
          <w:szCs w:val="28"/>
        </w:rPr>
      </w:pPr>
      <w:proofErr w:type="gramStart"/>
      <w:r>
        <w:rPr>
          <w:rFonts w:ascii="Times New Roman" w:eastAsia="標楷體" w:hAnsi="Times New Roman" w:cs="Times New Roman" w:hint="eastAsia"/>
          <w:b/>
          <w:sz w:val="28"/>
          <w:szCs w:val="28"/>
        </w:rPr>
        <w:t>企業累虧三年</w:t>
      </w:r>
      <w:proofErr w:type="gramEnd"/>
      <w:r>
        <w:rPr>
          <w:rFonts w:ascii="Times New Roman" w:eastAsia="標楷體" w:hAnsi="Times New Roman" w:cs="Times New Roman" w:hint="eastAsia"/>
          <w:b/>
          <w:sz w:val="28"/>
          <w:szCs w:val="28"/>
        </w:rPr>
        <w:t xml:space="preserve"> </w:t>
      </w:r>
      <w:r>
        <w:rPr>
          <w:rFonts w:ascii="Times New Roman" w:eastAsia="標楷體" w:hAnsi="Times New Roman" w:cs="Times New Roman" w:hint="eastAsia"/>
          <w:b/>
          <w:sz w:val="28"/>
          <w:szCs w:val="28"/>
        </w:rPr>
        <w:t>政府持續紓困</w:t>
      </w:r>
    </w:p>
    <w:p w14:paraId="67662EDA" w14:textId="7DB02A4B" w:rsidR="000B56E4" w:rsidRDefault="003018AC" w:rsidP="003018AC">
      <w:pPr>
        <w:spacing w:line="480" w:lineRule="exact"/>
        <w:jc w:val="both"/>
        <w:rPr>
          <w:rFonts w:ascii="Times New Roman" w:eastAsia="標楷體" w:hAnsi="Times New Roman" w:cs="Times New Roman"/>
          <w:sz w:val="28"/>
          <w:szCs w:val="28"/>
        </w:rPr>
      </w:pPr>
      <w:r>
        <w:rPr>
          <w:rFonts w:ascii="Times New Roman" w:eastAsia="標楷體" w:hAnsi="Times New Roman" w:cs="Times New Roman" w:hint="eastAsia"/>
          <w:sz w:val="28"/>
          <w:szCs w:val="28"/>
        </w:rPr>
        <w:t xml:space="preserve">    </w:t>
      </w:r>
      <w:r>
        <w:rPr>
          <w:rFonts w:ascii="Times New Roman" w:eastAsia="標楷體" w:hAnsi="Times New Roman" w:cs="Times New Roman" w:hint="eastAsia"/>
          <w:sz w:val="28"/>
          <w:szCs w:val="28"/>
        </w:rPr>
        <w:t>去</w:t>
      </w:r>
      <w:r w:rsidRPr="003018AC">
        <w:rPr>
          <w:rFonts w:ascii="Times New Roman" w:eastAsia="標楷體" w:hAnsi="Times New Roman" w:cs="Times New Roman" w:hint="eastAsia"/>
          <w:sz w:val="28"/>
          <w:szCs w:val="28"/>
        </w:rPr>
        <w:t>年政府推出紓困</w:t>
      </w:r>
      <w:r w:rsidRPr="003018AC">
        <w:rPr>
          <w:rFonts w:ascii="Times New Roman" w:eastAsia="標楷體" w:hAnsi="Times New Roman" w:cs="Times New Roman" w:hint="eastAsia"/>
          <w:sz w:val="28"/>
          <w:szCs w:val="28"/>
        </w:rPr>
        <w:t>4.0</w:t>
      </w:r>
      <w:r w:rsidRPr="003018AC">
        <w:rPr>
          <w:rFonts w:ascii="Times New Roman" w:eastAsia="標楷體" w:hAnsi="Times New Roman" w:cs="Times New Roman" w:hint="eastAsia"/>
          <w:sz w:val="28"/>
          <w:szCs w:val="28"/>
        </w:rPr>
        <w:t>方案，以同年</w:t>
      </w:r>
      <w:r w:rsidRPr="003018AC">
        <w:rPr>
          <w:rFonts w:ascii="Times New Roman" w:eastAsia="標楷體" w:hAnsi="Times New Roman" w:cs="Times New Roman"/>
          <w:sz w:val="28"/>
          <w:szCs w:val="28"/>
        </w:rPr>
        <w:t>5</w:t>
      </w:r>
      <w:r w:rsidRPr="003018AC">
        <w:rPr>
          <w:rFonts w:ascii="Times New Roman" w:eastAsia="標楷體" w:hAnsi="Times New Roman" w:cs="Times New Roman"/>
          <w:sz w:val="28"/>
          <w:szCs w:val="28"/>
        </w:rPr>
        <w:t>月至</w:t>
      </w:r>
      <w:r w:rsidRPr="003018AC">
        <w:rPr>
          <w:rFonts w:ascii="Times New Roman" w:eastAsia="標楷體" w:hAnsi="Times New Roman" w:cs="Times New Roman"/>
          <w:sz w:val="28"/>
          <w:szCs w:val="28"/>
        </w:rPr>
        <w:t>7</w:t>
      </w:r>
      <w:r w:rsidRPr="003018AC">
        <w:rPr>
          <w:rFonts w:ascii="Times New Roman" w:eastAsia="標楷體" w:hAnsi="Times New Roman" w:cs="Times New Roman"/>
          <w:sz w:val="28"/>
          <w:szCs w:val="28"/>
        </w:rPr>
        <w:t>月期間任一個月營業額較</w:t>
      </w:r>
      <w:r w:rsidRPr="003018AC">
        <w:rPr>
          <w:rFonts w:ascii="Times New Roman" w:eastAsia="標楷體" w:hAnsi="Times New Roman" w:cs="Times New Roman"/>
          <w:sz w:val="28"/>
          <w:szCs w:val="28"/>
        </w:rPr>
        <w:t>3</w:t>
      </w:r>
      <w:r w:rsidRPr="003018AC">
        <w:rPr>
          <w:rFonts w:ascii="Times New Roman" w:eastAsia="標楷體" w:hAnsi="Times New Roman" w:cs="Times New Roman"/>
          <w:sz w:val="28"/>
          <w:szCs w:val="28"/>
        </w:rPr>
        <w:t>月至</w:t>
      </w:r>
      <w:r w:rsidRPr="003018AC">
        <w:rPr>
          <w:rFonts w:ascii="Times New Roman" w:eastAsia="標楷體" w:hAnsi="Times New Roman" w:cs="Times New Roman"/>
          <w:sz w:val="28"/>
          <w:szCs w:val="28"/>
        </w:rPr>
        <w:t>4</w:t>
      </w:r>
      <w:r w:rsidRPr="003018AC">
        <w:rPr>
          <w:rFonts w:ascii="Times New Roman" w:eastAsia="標楷體" w:hAnsi="Times New Roman" w:cs="Times New Roman"/>
          <w:sz w:val="28"/>
          <w:szCs w:val="28"/>
        </w:rPr>
        <w:t>月之月平均營業額</w:t>
      </w:r>
      <w:r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Pr="003018AC">
        <w:rPr>
          <w:rFonts w:ascii="Times New Roman" w:eastAsia="標楷體" w:hAnsi="Times New Roman" w:cs="Times New Roman"/>
          <w:sz w:val="28"/>
          <w:szCs w:val="28"/>
        </w:rPr>
        <w:t>或較</w:t>
      </w:r>
      <w:r w:rsidRPr="003018AC">
        <w:rPr>
          <w:rFonts w:ascii="Times New Roman" w:eastAsia="標楷體" w:hAnsi="Times New Roman" w:cs="Times New Roman"/>
          <w:sz w:val="28"/>
          <w:szCs w:val="28"/>
        </w:rPr>
        <w:t>108</w:t>
      </w:r>
      <w:r w:rsidRPr="003018AC">
        <w:rPr>
          <w:rFonts w:ascii="Times New Roman" w:eastAsia="標楷體" w:hAnsi="Times New Roman" w:cs="Times New Roman"/>
          <w:sz w:val="28"/>
          <w:szCs w:val="28"/>
        </w:rPr>
        <w:t>年同月營業額減少達</w:t>
      </w:r>
      <w:r w:rsidRPr="003018AC">
        <w:rPr>
          <w:rFonts w:ascii="Times New Roman" w:eastAsia="標楷體" w:hAnsi="Times New Roman" w:cs="Times New Roman"/>
          <w:sz w:val="28"/>
          <w:szCs w:val="28"/>
        </w:rPr>
        <w:t>50%</w:t>
      </w:r>
      <w:r w:rsidRPr="003018AC">
        <w:rPr>
          <w:rFonts w:ascii="Times New Roman" w:eastAsia="標楷體" w:hAnsi="Times New Roman" w:cs="Times New Roman"/>
          <w:sz w:val="28"/>
          <w:szCs w:val="28"/>
        </w:rPr>
        <w:t>為要件</w:t>
      </w:r>
      <w:r w:rsidRPr="003018AC">
        <w:rPr>
          <w:rFonts w:ascii="Times New Roman" w:eastAsia="標楷體" w:hAnsi="Times New Roman" w:cs="Times New Roman" w:hint="eastAsia"/>
          <w:sz w:val="28"/>
          <w:szCs w:val="28"/>
        </w:rPr>
        <w:t>，認定為艱困事業，唯我服務業已飽受</w:t>
      </w:r>
      <w:proofErr w:type="gramStart"/>
      <w:r w:rsidRPr="003018AC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Pr="003018AC">
        <w:rPr>
          <w:rFonts w:ascii="Times New Roman" w:eastAsia="標楷體" w:hAnsi="Times New Roman" w:cs="Times New Roman" w:hint="eastAsia"/>
          <w:sz w:val="28"/>
          <w:szCs w:val="28"/>
        </w:rPr>
        <w:t>情衝擊邁入第三年，政府除應持續予以紓困協助外，在艱困事業認定上，比較基期應考量</w:t>
      </w:r>
      <w:proofErr w:type="gramStart"/>
      <w:r w:rsidRPr="003018AC">
        <w:rPr>
          <w:rFonts w:ascii="Times New Roman" w:eastAsia="標楷體" w:hAnsi="Times New Roman" w:cs="Times New Roman" w:hint="eastAsia"/>
          <w:sz w:val="28"/>
          <w:szCs w:val="28"/>
        </w:rPr>
        <w:t>企業累虧情形</w:t>
      </w:r>
      <w:proofErr w:type="gramEnd"/>
      <w:r w:rsidRPr="003018AC">
        <w:rPr>
          <w:rFonts w:ascii="Times New Roman" w:eastAsia="標楷體" w:hAnsi="Times New Roman" w:cs="Times New Roman" w:hint="eastAsia"/>
          <w:sz w:val="28"/>
          <w:szCs w:val="28"/>
        </w:rPr>
        <w:t>，制定合理標準，並簡化申請程序，讓受創產業能盡快領到救命錢。</w:t>
      </w:r>
    </w:p>
    <w:p w14:paraId="3115B3FB" w14:textId="2BF364FA" w:rsidR="007C17EC" w:rsidRPr="00513AE1" w:rsidRDefault="00673F07" w:rsidP="001E50D2">
      <w:pPr>
        <w:pStyle w:val="a3"/>
        <w:numPr>
          <w:ilvl w:val="0"/>
          <w:numId w:val="2"/>
        </w:numPr>
        <w:spacing w:line="480" w:lineRule="exact"/>
        <w:ind w:leftChars="0" w:left="426"/>
        <w:jc w:val="both"/>
        <w:rPr>
          <w:rFonts w:ascii="Times New Roman" w:eastAsia="標楷體" w:hAnsi="Times New Roman" w:cs="Times New Roman"/>
          <w:b/>
          <w:sz w:val="28"/>
          <w:szCs w:val="28"/>
        </w:rPr>
      </w:pPr>
      <w:r>
        <w:rPr>
          <w:rFonts w:ascii="Times New Roman" w:eastAsia="標楷體" w:hAnsi="Times New Roman" w:cs="Times New Roman" w:hint="eastAsia"/>
          <w:b/>
          <w:sz w:val="28"/>
          <w:szCs w:val="28"/>
        </w:rPr>
        <w:t>擴大稅務</w:t>
      </w:r>
      <w:r w:rsidR="00513AE1">
        <w:rPr>
          <w:rFonts w:ascii="Times New Roman" w:eastAsia="標楷體" w:hAnsi="Times New Roman" w:cs="Times New Roman" w:hint="eastAsia"/>
          <w:b/>
          <w:sz w:val="28"/>
          <w:szCs w:val="28"/>
        </w:rPr>
        <w:t>減免</w:t>
      </w:r>
      <w:r w:rsidR="00A77B13">
        <w:rPr>
          <w:rFonts w:ascii="Times New Roman" w:eastAsia="標楷體" w:hAnsi="Times New Roman" w:cs="Times New Roman" w:hint="eastAsia"/>
          <w:b/>
          <w:sz w:val="28"/>
          <w:szCs w:val="28"/>
        </w:rPr>
        <w:t xml:space="preserve"> </w:t>
      </w:r>
      <w:r w:rsidR="00A77B13">
        <w:rPr>
          <w:rFonts w:ascii="Times New Roman" w:eastAsia="標楷體" w:hAnsi="Times New Roman" w:cs="Times New Roman" w:hint="eastAsia"/>
          <w:b/>
          <w:sz w:val="28"/>
          <w:szCs w:val="28"/>
        </w:rPr>
        <w:t>減徵營業稅</w:t>
      </w:r>
    </w:p>
    <w:p w14:paraId="341C1AF0" w14:textId="68A37DAB" w:rsidR="006E1986" w:rsidRDefault="009215CF" w:rsidP="006E1986">
      <w:pPr>
        <w:pStyle w:val="a3"/>
        <w:spacing w:line="480" w:lineRule="exact"/>
        <w:ind w:leftChars="-5" w:left="-12" w:firstLineChars="4" w:firstLine="11"/>
        <w:jc w:val="both"/>
        <w:rPr>
          <w:rFonts w:ascii="Times New Roman" w:eastAsia="標楷體" w:hAnsi="Times New Roman" w:cs="Times New Roman"/>
          <w:sz w:val="28"/>
          <w:szCs w:val="28"/>
        </w:rPr>
      </w:pPr>
      <w:r>
        <w:rPr>
          <w:rFonts w:ascii="Times New Roman" w:eastAsia="標楷體" w:hAnsi="Times New Roman" w:cs="Times New Roman" w:hint="eastAsia"/>
          <w:sz w:val="28"/>
          <w:szCs w:val="28"/>
        </w:rPr>
        <w:t xml:space="preserve">    </w:t>
      </w:r>
      <w:r>
        <w:rPr>
          <w:rFonts w:ascii="Times New Roman" w:eastAsia="標楷體" w:hAnsi="Times New Roman" w:cs="Times New Roman" w:hint="eastAsia"/>
          <w:sz w:val="28"/>
          <w:szCs w:val="28"/>
        </w:rPr>
        <w:t>去年財政部因應</w:t>
      </w:r>
      <w:proofErr w:type="gramStart"/>
      <w:r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>
        <w:rPr>
          <w:rFonts w:ascii="Times New Roman" w:eastAsia="標楷體" w:hAnsi="Times New Roman" w:cs="Times New Roman" w:hint="eastAsia"/>
          <w:sz w:val="28"/>
          <w:szCs w:val="28"/>
        </w:rPr>
        <w:t>情衝擊推出五大應變措施，如配合政府強制停業之企業可減免營業稅、房屋稅等</w:t>
      </w:r>
      <w:r w:rsidR="00F24DDE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="006E1986">
        <w:rPr>
          <w:rFonts w:ascii="Times New Roman" w:eastAsia="標楷體" w:hAnsi="Times New Roman" w:cs="Times New Roman" w:hint="eastAsia"/>
          <w:sz w:val="28"/>
          <w:szCs w:val="28"/>
        </w:rPr>
        <w:t>而</w:t>
      </w:r>
      <w:r w:rsidR="00F24DDE" w:rsidRPr="006E1986">
        <w:rPr>
          <w:rFonts w:ascii="Times New Roman" w:eastAsia="標楷體" w:hAnsi="Times New Roman" w:cs="Times New Roman" w:hint="eastAsia"/>
          <w:sz w:val="28"/>
          <w:szCs w:val="28"/>
        </w:rPr>
        <w:t>今年</w:t>
      </w:r>
      <w:proofErr w:type="gramStart"/>
      <w:r w:rsidR="00F24DDE" w:rsidRPr="006E1986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F24DDE" w:rsidRPr="006E1986">
        <w:rPr>
          <w:rFonts w:ascii="Times New Roman" w:eastAsia="標楷體" w:hAnsi="Times New Roman" w:cs="Times New Roman" w:hint="eastAsia"/>
          <w:sz w:val="28"/>
          <w:szCs w:val="28"/>
        </w:rPr>
        <w:t>情爆發</w:t>
      </w:r>
      <w:r w:rsidR="003C1933" w:rsidRPr="006E1986">
        <w:rPr>
          <w:rFonts w:ascii="Times New Roman" w:eastAsia="標楷體" w:hAnsi="Times New Roman" w:cs="Times New Roman" w:hint="eastAsia"/>
          <w:sz w:val="28"/>
          <w:szCs w:val="28"/>
        </w:rPr>
        <w:t>再度重創</w:t>
      </w:r>
      <w:r w:rsidR="00F24DDE" w:rsidRPr="006E1986">
        <w:rPr>
          <w:rFonts w:ascii="Times New Roman" w:eastAsia="標楷體" w:hAnsi="Times New Roman" w:cs="Times New Roman" w:hint="eastAsia"/>
          <w:sz w:val="28"/>
          <w:szCs w:val="28"/>
        </w:rPr>
        <w:t>服務業，</w:t>
      </w:r>
      <w:r w:rsidR="006E1986" w:rsidRPr="006E1986">
        <w:rPr>
          <w:rFonts w:ascii="Times New Roman" w:eastAsia="標楷體" w:hAnsi="Times New Roman" w:cs="Times New Roman" w:hint="eastAsia"/>
          <w:sz w:val="28"/>
          <w:szCs w:val="28"/>
        </w:rPr>
        <w:t>財政部</w:t>
      </w:r>
      <w:r w:rsidR="006E1986">
        <w:rPr>
          <w:rFonts w:ascii="Times New Roman" w:eastAsia="標楷體" w:hAnsi="Times New Roman" w:cs="Times New Roman" w:hint="eastAsia"/>
          <w:sz w:val="28"/>
          <w:szCs w:val="28"/>
        </w:rPr>
        <w:t>卻</w:t>
      </w:r>
      <w:r w:rsidR="006E1986" w:rsidRPr="006E1986">
        <w:rPr>
          <w:rFonts w:ascii="Times New Roman" w:eastAsia="標楷體" w:hAnsi="Times New Roman" w:cs="Times New Roman" w:hint="eastAsia"/>
          <w:sz w:val="28"/>
          <w:szCs w:val="28"/>
        </w:rPr>
        <w:t>未提出任何稅務紓困措施，</w:t>
      </w:r>
      <w:r w:rsidR="006E1986">
        <w:rPr>
          <w:rFonts w:ascii="Times New Roman" w:eastAsia="標楷體" w:hAnsi="Times New Roman" w:cs="Times New Roman" w:hint="eastAsia"/>
          <w:sz w:val="28"/>
          <w:szCs w:val="28"/>
        </w:rPr>
        <w:t>相較之下，地方政府為協助企業紓困，相繼宣布減免房屋稅及娛樂稅減免等稅務紓困，積極協助受創產業。</w:t>
      </w:r>
    </w:p>
    <w:p w14:paraId="523C9C62" w14:textId="0E14F601" w:rsidR="006E1986" w:rsidRPr="005E3FBA" w:rsidRDefault="006E1986" w:rsidP="005E3FBA">
      <w:pPr>
        <w:pStyle w:val="a3"/>
        <w:spacing w:line="480" w:lineRule="exact"/>
        <w:ind w:leftChars="-5" w:left="-12" w:firstLineChars="4" w:firstLine="11"/>
        <w:jc w:val="both"/>
        <w:rPr>
          <w:rFonts w:ascii="Times New Roman" w:eastAsia="標楷體" w:hAnsi="Times New Roman" w:cs="Times New Roman"/>
          <w:sz w:val="28"/>
          <w:szCs w:val="28"/>
        </w:rPr>
      </w:pPr>
      <w:r>
        <w:rPr>
          <w:rFonts w:ascii="Times New Roman" w:eastAsia="標楷體" w:hAnsi="Times New Roman" w:cs="Times New Roman" w:hint="eastAsia"/>
          <w:sz w:val="28"/>
          <w:szCs w:val="28"/>
        </w:rPr>
        <w:t xml:space="preserve">    </w:t>
      </w:r>
      <w:r w:rsidR="005E3FBA">
        <w:rPr>
          <w:rFonts w:ascii="Times New Roman" w:eastAsia="標楷體" w:hAnsi="Times New Roman" w:cs="Times New Roman" w:hint="eastAsia"/>
          <w:sz w:val="28"/>
          <w:szCs w:val="28"/>
        </w:rPr>
        <w:t>今年各行各業再受</w:t>
      </w:r>
      <w:proofErr w:type="gramStart"/>
      <w:r w:rsidR="005E3FBA"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 w:rsidR="005E3FBA">
        <w:rPr>
          <w:rFonts w:ascii="Times New Roman" w:eastAsia="標楷體" w:hAnsi="Times New Roman" w:cs="Times New Roman" w:hint="eastAsia"/>
          <w:sz w:val="28"/>
          <w:szCs w:val="28"/>
        </w:rPr>
        <w:t>情衝擊，除交通部已承諾</w:t>
      </w:r>
      <w:r w:rsidR="001549BD">
        <w:rPr>
          <w:rFonts w:ascii="Times New Roman" w:eastAsia="標楷體" w:hAnsi="Times New Roman" w:cs="Times New Roman" w:hint="eastAsia"/>
          <w:sz w:val="28"/>
          <w:szCs w:val="28"/>
        </w:rPr>
        <w:t>遊覽車</w:t>
      </w:r>
      <w:r w:rsidR="005E3FBA" w:rsidRPr="00370839">
        <w:rPr>
          <w:rFonts w:ascii="Times New Roman" w:eastAsia="標楷體" w:hAnsi="Times New Roman" w:cs="Times New Roman" w:hint="eastAsia"/>
          <w:sz w:val="28"/>
          <w:szCs w:val="28"/>
        </w:rPr>
        <w:t>減徵今年</w:t>
      </w:r>
      <w:proofErr w:type="gramStart"/>
      <w:r w:rsidR="005E3FBA" w:rsidRPr="00370839">
        <w:rPr>
          <w:rFonts w:ascii="Times New Roman" w:eastAsia="標楷體" w:hAnsi="Times New Roman" w:cs="Times New Roman" w:hint="eastAsia"/>
          <w:sz w:val="28"/>
          <w:szCs w:val="28"/>
        </w:rPr>
        <w:t>第</w:t>
      </w:r>
      <w:r w:rsidR="005E3FBA" w:rsidRPr="00370839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5E3FBA" w:rsidRPr="00370839">
        <w:rPr>
          <w:rFonts w:ascii="Times New Roman" w:eastAsia="標楷體" w:hAnsi="Times New Roman" w:cs="Times New Roman" w:hint="eastAsia"/>
          <w:sz w:val="28"/>
          <w:szCs w:val="28"/>
        </w:rPr>
        <w:t>季汽燃</w:t>
      </w:r>
      <w:proofErr w:type="gramEnd"/>
      <w:r w:rsidR="005E3FBA" w:rsidRPr="00370839">
        <w:rPr>
          <w:rFonts w:ascii="Times New Roman" w:eastAsia="標楷體" w:hAnsi="Times New Roman" w:cs="Times New Roman" w:hint="eastAsia"/>
          <w:sz w:val="28"/>
          <w:szCs w:val="28"/>
        </w:rPr>
        <w:t>費</w:t>
      </w:r>
      <w:r w:rsidR="005E3FBA">
        <w:rPr>
          <w:rFonts w:ascii="Times New Roman" w:eastAsia="標楷體" w:hAnsi="Times New Roman" w:cs="Times New Roman" w:hint="eastAsia"/>
          <w:sz w:val="28"/>
          <w:szCs w:val="28"/>
        </w:rPr>
        <w:t>外，其餘受創產業如</w:t>
      </w:r>
      <w:r w:rsidRPr="005E3FBA">
        <w:rPr>
          <w:rFonts w:ascii="Times New Roman" w:eastAsia="標楷體" w:hAnsi="Times New Roman" w:cs="Times New Roman" w:hint="eastAsia"/>
          <w:sz w:val="28"/>
          <w:szCs w:val="28"/>
        </w:rPr>
        <w:t>餐飲、</w:t>
      </w:r>
      <w:proofErr w:type="gramStart"/>
      <w:r w:rsidRPr="005E3FBA">
        <w:rPr>
          <w:rFonts w:ascii="Times New Roman" w:eastAsia="標楷體" w:hAnsi="Times New Roman" w:cs="Times New Roman" w:hint="eastAsia"/>
          <w:sz w:val="28"/>
          <w:szCs w:val="28"/>
        </w:rPr>
        <w:t>旅宿</w:t>
      </w:r>
      <w:proofErr w:type="gramEnd"/>
      <w:r w:rsidRPr="005E3FBA">
        <w:rPr>
          <w:rFonts w:ascii="Times New Roman" w:eastAsia="標楷體" w:hAnsi="Times New Roman" w:cs="Times New Roman" w:hint="eastAsia"/>
          <w:sz w:val="28"/>
          <w:szCs w:val="28"/>
        </w:rPr>
        <w:t>、貨運、汽機車、糕餅、食品流通</w:t>
      </w:r>
      <w:r w:rsidRPr="005E3FBA">
        <w:rPr>
          <w:rFonts w:ascii="Times New Roman" w:eastAsia="標楷體" w:hAnsi="Times New Roman" w:cs="Times New Roman" w:hint="eastAsia"/>
          <w:sz w:val="28"/>
          <w:szCs w:val="28"/>
        </w:rPr>
        <w:t>/</w:t>
      </w:r>
      <w:r w:rsidRPr="005E3FBA">
        <w:rPr>
          <w:rFonts w:ascii="Times New Roman" w:eastAsia="標楷體" w:hAnsi="Times New Roman" w:cs="Times New Roman" w:hint="eastAsia"/>
          <w:sz w:val="28"/>
          <w:szCs w:val="28"/>
        </w:rPr>
        <w:t>製造、攝影等行業，均提出減免或緩徵營業稅之紓困需求。</w:t>
      </w:r>
      <w:r w:rsidR="005E3FBA" w:rsidRPr="00370839">
        <w:rPr>
          <w:rFonts w:ascii="Times New Roman" w:eastAsia="標楷體" w:hAnsi="Times New Roman" w:cs="Times New Roman" w:hint="eastAsia"/>
          <w:sz w:val="28"/>
          <w:szCs w:val="28"/>
        </w:rPr>
        <w:t>因此，</w:t>
      </w:r>
      <w:r w:rsidR="005E3FBA">
        <w:rPr>
          <w:rFonts w:ascii="Times New Roman" w:eastAsia="標楷體" w:hAnsi="Times New Roman" w:hint="eastAsia"/>
          <w:sz w:val="28"/>
          <w:szCs w:val="28"/>
        </w:rPr>
        <w:t>建請財政部</w:t>
      </w:r>
      <w:r w:rsidR="00383D31">
        <w:rPr>
          <w:rFonts w:ascii="Times New Roman" w:eastAsia="標楷體" w:hAnsi="Times New Roman" w:hint="eastAsia"/>
          <w:sz w:val="28"/>
          <w:szCs w:val="28"/>
        </w:rPr>
        <w:t>擴大稅</w:t>
      </w:r>
      <w:r w:rsidR="00DF71F8">
        <w:rPr>
          <w:rFonts w:ascii="Times New Roman" w:eastAsia="標楷體" w:hAnsi="Times New Roman" w:hint="eastAsia"/>
          <w:sz w:val="28"/>
          <w:szCs w:val="28"/>
        </w:rPr>
        <w:t>務</w:t>
      </w:r>
      <w:r w:rsidR="00383D31">
        <w:rPr>
          <w:rFonts w:ascii="Times New Roman" w:eastAsia="標楷體" w:hAnsi="Times New Roman" w:hint="eastAsia"/>
          <w:sz w:val="28"/>
          <w:szCs w:val="28"/>
        </w:rPr>
        <w:t>減免</w:t>
      </w:r>
      <w:r w:rsidR="005E3FBA">
        <w:rPr>
          <w:rFonts w:ascii="Times New Roman" w:eastAsia="標楷體" w:hAnsi="Times New Roman" w:hint="eastAsia"/>
          <w:sz w:val="28"/>
          <w:szCs w:val="28"/>
        </w:rPr>
        <w:t>，</w:t>
      </w:r>
      <w:r w:rsidR="00044264" w:rsidRPr="00044264">
        <w:rPr>
          <w:rFonts w:ascii="Times New Roman" w:eastAsia="標楷體" w:hAnsi="Times New Roman" w:hint="eastAsia"/>
          <w:sz w:val="28"/>
          <w:szCs w:val="28"/>
        </w:rPr>
        <w:t>減收受創產業營業稅至少三個月</w:t>
      </w:r>
      <w:r w:rsidR="005E3FBA" w:rsidRPr="00370839">
        <w:rPr>
          <w:rFonts w:ascii="Times New Roman" w:eastAsia="標楷體" w:hAnsi="Times New Roman" w:hint="eastAsia"/>
          <w:sz w:val="28"/>
          <w:szCs w:val="28"/>
        </w:rPr>
        <w:t>。</w:t>
      </w:r>
    </w:p>
    <w:p w14:paraId="3E5BF2CC" w14:textId="59E2BE55" w:rsidR="00AE0240" w:rsidRDefault="001549BD" w:rsidP="001E50D2">
      <w:pPr>
        <w:pStyle w:val="a3"/>
        <w:numPr>
          <w:ilvl w:val="0"/>
          <w:numId w:val="2"/>
        </w:numPr>
        <w:spacing w:line="480" w:lineRule="exact"/>
        <w:ind w:leftChars="0" w:left="426"/>
        <w:jc w:val="both"/>
        <w:rPr>
          <w:rFonts w:ascii="Times New Roman" w:eastAsia="標楷體" w:hAnsi="Times New Roman" w:cs="Times New Roman"/>
          <w:b/>
          <w:sz w:val="28"/>
          <w:szCs w:val="28"/>
        </w:rPr>
      </w:pPr>
      <w:r>
        <w:rPr>
          <w:rFonts w:ascii="Times New Roman" w:eastAsia="標楷體" w:hAnsi="Times New Roman" w:cs="Times New Roman" w:hint="eastAsia"/>
          <w:b/>
          <w:sz w:val="28"/>
          <w:szCs w:val="28"/>
        </w:rPr>
        <w:t>開放</w:t>
      </w:r>
      <w:r w:rsidR="00AE0240">
        <w:rPr>
          <w:rFonts w:ascii="Times New Roman" w:eastAsia="標楷體" w:hAnsi="Times New Roman" w:cs="Times New Roman" w:hint="eastAsia"/>
          <w:b/>
          <w:sz w:val="28"/>
          <w:szCs w:val="28"/>
        </w:rPr>
        <w:t>國境</w:t>
      </w:r>
      <w:r w:rsidR="00AE0240">
        <w:rPr>
          <w:rFonts w:ascii="Times New Roman" w:eastAsia="標楷體" w:hAnsi="Times New Roman" w:cs="Times New Roman" w:hint="eastAsia"/>
          <w:b/>
          <w:sz w:val="28"/>
          <w:szCs w:val="28"/>
        </w:rPr>
        <w:t xml:space="preserve"> </w:t>
      </w:r>
      <w:r w:rsidR="00AE0240">
        <w:rPr>
          <w:rFonts w:ascii="Times New Roman" w:eastAsia="標楷體" w:hAnsi="Times New Roman" w:cs="Times New Roman" w:hint="eastAsia"/>
          <w:b/>
          <w:sz w:val="28"/>
          <w:szCs w:val="28"/>
        </w:rPr>
        <w:t>三劑疫苗</w:t>
      </w:r>
      <w:r w:rsidR="00A77B13">
        <w:rPr>
          <w:rFonts w:ascii="Times New Roman" w:eastAsia="標楷體" w:hAnsi="Times New Roman" w:cs="Times New Roman" w:hint="eastAsia"/>
          <w:b/>
          <w:sz w:val="28"/>
          <w:szCs w:val="28"/>
        </w:rPr>
        <w:t>「陰」</w:t>
      </w:r>
      <w:r w:rsidR="00AE0240">
        <w:rPr>
          <w:rFonts w:ascii="Times New Roman" w:eastAsia="標楷體" w:hAnsi="Times New Roman" w:cs="Times New Roman" w:hint="eastAsia"/>
          <w:b/>
          <w:sz w:val="28"/>
          <w:szCs w:val="28"/>
        </w:rPr>
        <w:t>免隔離</w:t>
      </w:r>
    </w:p>
    <w:p w14:paraId="4254403B" w14:textId="6AD6D028" w:rsidR="006F3556" w:rsidRPr="006F3556" w:rsidRDefault="006F3556" w:rsidP="006F3556">
      <w:pPr>
        <w:pStyle w:val="a3"/>
        <w:spacing w:line="480" w:lineRule="exact"/>
        <w:ind w:leftChars="-5" w:left="-12" w:firstLineChars="4" w:firstLine="11"/>
        <w:jc w:val="both"/>
        <w:rPr>
          <w:rFonts w:ascii="Times New Roman" w:eastAsia="標楷體" w:hAnsi="Times New Roman" w:cs="Times New Roman"/>
          <w:sz w:val="28"/>
          <w:szCs w:val="28"/>
        </w:rPr>
      </w:pPr>
      <w:r>
        <w:rPr>
          <w:rFonts w:ascii="Times New Roman" w:eastAsia="標楷體" w:hAnsi="Times New Roman" w:cs="Times New Roman" w:hint="eastAsia"/>
          <w:sz w:val="28"/>
          <w:szCs w:val="28"/>
        </w:rPr>
        <w:lastRenderedPageBreak/>
        <w:t xml:space="preserve">    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我國邊境封鎖超過</w:t>
      </w:r>
      <w:r w:rsidRPr="006F3556">
        <w:rPr>
          <w:rFonts w:ascii="Times New Roman" w:eastAsia="標楷體" w:hAnsi="Times New Roman" w:cs="Times New Roman"/>
          <w:sz w:val="28"/>
          <w:szCs w:val="28"/>
        </w:rPr>
        <w:t>兩年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Pr="006F3556">
        <w:rPr>
          <w:rFonts w:ascii="Times New Roman" w:eastAsia="標楷體" w:hAnsi="Times New Roman" w:cs="Times New Roman"/>
          <w:sz w:val="28"/>
          <w:szCs w:val="28"/>
        </w:rPr>
        <w:t>嚴重衝擊觀光產業，世界各國正陸續開放國境，例如：南韓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6</w:t>
      </w:r>
      <w:r w:rsidRPr="006F3556">
        <w:rPr>
          <w:rFonts w:ascii="Times New Roman" w:eastAsia="標楷體" w:hAnsi="Times New Roman" w:cs="Times New Roman"/>
          <w:sz w:val="28"/>
          <w:szCs w:val="28"/>
        </w:rPr>
        <w:t>月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8</w:t>
      </w:r>
      <w:r w:rsidRPr="006F3556">
        <w:rPr>
          <w:rFonts w:ascii="Times New Roman" w:eastAsia="標楷體" w:hAnsi="Times New Roman" w:cs="Times New Roman"/>
          <w:sz w:val="28"/>
          <w:szCs w:val="28"/>
        </w:rPr>
        <w:t>日起</w:t>
      </w:r>
      <w:proofErr w:type="gramStart"/>
      <w:r w:rsidRPr="006F3556">
        <w:rPr>
          <w:rFonts w:ascii="Times New Roman" w:eastAsia="標楷體" w:hAnsi="Times New Roman" w:cs="Times New Roman"/>
          <w:sz w:val="28"/>
          <w:szCs w:val="28"/>
        </w:rPr>
        <w:t>入境免打疫苗</w:t>
      </w:r>
      <w:proofErr w:type="gramEnd"/>
      <w:r w:rsidRPr="006F3556">
        <w:rPr>
          <w:rFonts w:ascii="Times New Roman" w:eastAsia="標楷體" w:hAnsi="Times New Roman" w:cs="Times New Roman"/>
          <w:sz w:val="28"/>
          <w:szCs w:val="28"/>
        </w:rPr>
        <w:t>免隔離，日本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6</w:t>
      </w:r>
      <w:r w:rsidRPr="006F3556">
        <w:rPr>
          <w:rFonts w:ascii="Times New Roman" w:eastAsia="標楷體" w:hAnsi="Times New Roman" w:cs="Times New Roman"/>
          <w:sz w:val="28"/>
          <w:szCs w:val="28"/>
        </w:rPr>
        <w:t>月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10</w:t>
      </w:r>
      <w:r w:rsidRPr="006F3556">
        <w:rPr>
          <w:rFonts w:ascii="Times New Roman" w:eastAsia="標楷體" w:hAnsi="Times New Roman" w:cs="Times New Roman"/>
          <w:sz w:val="28"/>
          <w:szCs w:val="28"/>
        </w:rPr>
        <w:t>日起開放外國旅行團入境</w:t>
      </w:r>
      <w:proofErr w:type="gramStart"/>
      <w:r w:rsidRPr="006F3556">
        <w:rPr>
          <w:rFonts w:ascii="Times New Roman" w:eastAsia="標楷體" w:hAnsi="Times New Roman" w:cs="Times New Roman"/>
          <w:sz w:val="28"/>
          <w:szCs w:val="28"/>
        </w:rPr>
        <w:t>免篩免</w:t>
      </w:r>
      <w:proofErr w:type="gramEnd"/>
      <w:r w:rsidRPr="006F3556">
        <w:rPr>
          <w:rFonts w:ascii="Times New Roman" w:eastAsia="標楷體" w:hAnsi="Times New Roman" w:cs="Times New Roman"/>
          <w:sz w:val="28"/>
          <w:szCs w:val="28"/>
        </w:rPr>
        <w:t>隔離。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我國</w:t>
      </w:r>
      <w:r w:rsidRPr="006F3556">
        <w:rPr>
          <w:rFonts w:ascii="Times New Roman" w:eastAsia="標楷體" w:hAnsi="Times New Roman" w:cs="Times New Roman"/>
          <w:sz w:val="28"/>
          <w:szCs w:val="28"/>
        </w:rPr>
        <w:t>疫苗覆蓋率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已</w:t>
      </w:r>
      <w:r w:rsidRPr="006F3556">
        <w:rPr>
          <w:rFonts w:ascii="Times New Roman" w:eastAsia="標楷體" w:hAnsi="Times New Roman" w:cs="Times New Roman"/>
          <w:sz w:val="28"/>
          <w:szCs w:val="28"/>
        </w:rPr>
        <w:t>日漸提高，三劑疫苗覆蓋率達六成五以上，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且</w:t>
      </w:r>
      <w:r w:rsidRPr="006F3556">
        <w:rPr>
          <w:rFonts w:ascii="Times New Roman" w:eastAsia="標楷體" w:hAnsi="Times New Roman" w:cs="Times New Roman"/>
          <w:sz w:val="28"/>
          <w:szCs w:val="28"/>
        </w:rPr>
        <w:t>國內確診人數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雖</w:t>
      </w:r>
      <w:r w:rsidRPr="006F3556">
        <w:rPr>
          <w:rFonts w:ascii="Times New Roman" w:eastAsia="標楷體" w:hAnsi="Times New Roman" w:cs="Times New Roman"/>
          <w:sz w:val="28"/>
          <w:szCs w:val="28"/>
        </w:rPr>
        <w:t>高但多</w:t>
      </w:r>
      <w:proofErr w:type="gramStart"/>
      <w:r w:rsidRPr="006F3556">
        <w:rPr>
          <w:rFonts w:ascii="Times New Roman" w:eastAsia="標楷體" w:hAnsi="Times New Roman" w:cs="Times New Roman"/>
          <w:sz w:val="28"/>
          <w:szCs w:val="28"/>
        </w:rPr>
        <w:t>為輕症</w:t>
      </w:r>
      <w:proofErr w:type="gramEnd"/>
      <w:r w:rsidRPr="006F3556">
        <w:rPr>
          <w:rFonts w:ascii="Times New Roman" w:eastAsia="標楷體" w:hAnsi="Times New Roman" w:cs="Times New Roman"/>
          <w:sz w:val="28"/>
          <w:szCs w:val="28"/>
        </w:rPr>
        <w:t>，開放國境條件已</w:t>
      </w:r>
      <w:proofErr w:type="gramStart"/>
      <w:r w:rsidRPr="006F3556">
        <w:rPr>
          <w:rFonts w:ascii="Times New Roman" w:eastAsia="標楷體" w:hAnsi="Times New Roman" w:cs="Times New Roman"/>
          <w:sz w:val="28"/>
          <w:szCs w:val="28"/>
        </w:rPr>
        <w:t>臻</w:t>
      </w:r>
      <w:proofErr w:type="gramEnd"/>
      <w:r w:rsidRPr="006F3556">
        <w:rPr>
          <w:rFonts w:ascii="Times New Roman" w:eastAsia="標楷體" w:hAnsi="Times New Roman" w:cs="Times New Roman"/>
          <w:sz w:val="28"/>
          <w:szCs w:val="28"/>
        </w:rPr>
        <w:t>成熟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Pr="006F3556">
        <w:rPr>
          <w:rFonts w:ascii="Times New Roman" w:eastAsia="標楷體" w:hAnsi="Times New Roman" w:cs="Times New Roman"/>
          <w:sz w:val="28"/>
          <w:szCs w:val="28"/>
        </w:rPr>
        <w:t>建議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政府</w:t>
      </w:r>
      <w:r w:rsidRPr="006F3556">
        <w:rPr>
          <w:rFonts w:ascii="Times New Roman" w:eastAsia="標楷體" w:hAnsi="Times New Roman" w:cs="Times New Roman"/>
          <w:sz w:val="28"/>
          <w:szCs w:val="28"/>
        </w:rPr>
        <w:t>盡速鬆綁邊境管制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(7+7</w:t>
      </w:r>
      <w:r w:rsidRPr="006F3556">
        <w:rPr>
          <w:rFonts w:ascii="Times New Roman" w:eastAsia="標楷體" w:hAnsi="Times New Roman" w:cs="Times New Roman"/>
          <w:sz w:val="28"/>
          <w:szCs w:val="28"/>
        </w:rPr>
        <w:t>天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)</w:t>
      </w:r>
      <w:r w:rsidRPr="006F3556">
        <w:rPr>
          <w:rFonts w:ascii="Times New Roman" w:eastAsia="標楷體" w:hAnsi="Times New Roman" w:cs="Times New Roman"/>
          <w:sz w:val="28"/>
          <w:szCs w:val="28"/>
        </w:rPr>
        <w:t>，比照與國內確診密切接觸者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，打滿三劑疫苗則免隔離，為產業注入新活水。</w:t>
      </w:r>
    </w:p>
    <w:p w14:paraId="257FF409" w14:textId="0F26231E" w:rsidR="00EB32BC" w:rsidRPr="00AE0240" w:rsidRDefault="00FB09CF" w:rsidP="001E50D2">
      <w:pPr>
        <w:pStyle w:val="a3"/>
        <w:numPr>
          <w:ilvl w:val="0"/>
          <w:numId w:val="2"/>
        </w:numPr>
        <w:spacing w:line="480" w:lineRule="exact"/>
        <w:ind w:leftChars="0" w:left="426"/>
        <w:jc w:val="both"/>
        <w:rPr>
          <w:rFonts w:ascii="Times New Roman" w:eastAsia="標楷體" w:hAnsi="Times New Roman" w:cs="Times New Roman"/>
          <w:b/>
          <w:sz w:val="28"/>
          <w:szCs w:val="28"/>
        </w:rPr>
      </w:pPr>
      <w:r>
        <w:rPr>
          <w:rFonts w:ascii="Times New Roman" w:eastAsia="標楷體" w:hAnsi="Times New Roman" w:cs="Times New Roman" w:hint="eastAsia"/>
          <w:b/>
          <w:sz w:val="28"/>
          <w:szCs w:val="28"/>
        </w:rPr>
        <w:t>免費</w:t>
      </w:r>
      <w:proofErr w:type="gramStart"/>
      <w:r>
        <w:rPr>
          <w:rFonts w:ascii="Times New Roman" w:eastAsia="標楷體" w:hAnsi="Times New Roman" w:cs="Times New Roman" w:hint="eastAsia"/>
          <w:b/>
          <w:sz w:val="28"/>
          <w:szCs w:val="28"/>
        </w:rPr>
        <w:t>快篩試劑</w:t>
      </w:r>
      <w:proofErr w:type="gramEnd"/>
      <w:r w:rsidR="001549BD">
        <w:rPr>
          <w:rFonts w:ascii="Times New Roman" w:eastAsia="標楷體" w:hAnsi="Times New Roman" w:cs="Times New Roman" w:hint="eastAsia"/>
          <w:b/>
          <w:sz w:val="28"/>
          <w:szCs w:val="28"/>
        </w:rPr>
        <w:t>提供第一線服務人員</w:t>
      </w:r>
      <w:r w:rsidR="00A77B13">
        <w:rPr>
          <w:rFonts w:ascii="Times New Roman" w:eastAsia="標楷體" w:hAnsi="Times New Roman" w:cs="Times New Roman" w:hint="eastAsia"/>
          <w:b/>
          <w:sz w:val="28"/>
          <w:szCs w:val="28"/>
        </w:rPr>
        <w:t xml:space="preserve"> </w:t>
      </w:r>
      <w:r w:rsidR="00A77B13">
        <w:rPr>
          <w:rFonts w:ascii="Times New Roman" w:eastAsia="標楷體" w:hAnsi="Times New Roman" w:cs="Times New Roman" w:hint="eastAsia"/>
          <w:b/>
          <w:sz w:val="28"/>
          <w:szCs w:val="28"/>
        </w:rPr>
        <w:t>安心上工</w:t>
      </w:r>
    </w:p>
    <w:p w14:paraId="5B309AB2" w14:textId="64BD7899" w:rsidR="006F3556" w:rsidRPr="006F3556" w:rsidRDefault="006F3556" w:rsidP="006F3556">
      <w:pPr>
        <w:pStyle w:val="a3"/>
        <w:spacing w:line="480" w:lineRule="exact"/>
        <w:ind w:leftChars="-5" w:left="-12" w:firstLineChars="4" w:firstLine="11"/>
        <w:jc w:val="both"/>
        <w:rPr>
          <w:rFonts w:ascii="Times New Roman" w:eastAsia="標楷體" w:hAnsi="Times New Roman" w:cs="Times New Roman"/>
          <w:sz w:val="28"/>
          <w:szCs w:val="28"/>
        </w:rPr>
      </w:pPr>
      <w:r>
        <w:rPr>
          <w:rFonts w:ascii="Times New Roman" w:eastAsia="標楷體" w:hAnsi="Times New Roman" w:cs="Times New Roman" w:hint="eastAsia"/>
          <w:sz w:val="28"/>
          <w:szCs w:val="28"/>
        </w:rPr>
        <w:t xml:space="preserve">    </w:t>
      </w:r>
      <w:r w:rsidRPr="006F3556">
        <w:rPr>
          <w:rFonts w:ascii="Times New Roman" w:eastAsia="標楷體" w:hAnsi="Times New Roman" w:cs="Times New Roman"/>
          <w:sz w:val="28"/>
          <w:szCs w:val="28"/>
        </w:rPr>
        <w:t>服務業為高度「人與人密切接觸」之產業，在「與病毒共存」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政策</w:t>
      </w:r>
      <w:r w:rsidRPr="006F3556">
        <w:rPr>
          <w:rFonts w:ascii="Times New Roman" w:eastAsia="標楷體" w:hAnsi="Times New Roman" w:cs="Times New Roman"/>
          <w:sz w:val="28"/>
          <w:szCs w:val="28"/>
        </w:rPr>
        <w:t>下，定期</w:t>
      </w:r>
      <w:proofErr w:type="gramStart"/>
      <w:r w:rsidRPr="006F3556">
        <w:rPr>
          <w:rFonts w:ascii="Times New Roman" w:eastAsia="標楷體" w:hAnsi="Times New Roman" w:cs="Times New Roman"/>
          <w:sz w:val="28"/>
          <w:szCs w:val="28"/>
        </w:rPr>
        <w:t>快篩應</w:t>
      </w:r>
      <w:proofErr w:type="gramEnd"/>
      <w:r w:rsidRPr="006F3556">
        <w:rPr>
          <w:rFonts w:ascii="Times New Roman" w:eastAsia="標楷體" w:hAnsi="Times New Roman" w:cs="Times New Roman"/>
          <w:sz w:val="28"/>
          <w:szCs w:val="28"/>
        </w:rPr>
        <w:t>成為服務業從業人員未來之基本防疫措施。參考國外經驗，英、美、新加坡等國皆有「免費</w:t>
      </w:r>
      <w:proofErr w:type="gramStart"/>
      <w:r w:rsidRPr="006F3556">
        <w:rPr>
          <w:rFonts w:ascii="Times New Roman" w:eastAsia="標楷體" w:hAnsi="Times New Roman" w:cs="Times New Roman"/>
          <w:sz w:val="28"/>
          <w:szCs w:val="28"/>
        </w:rPr>
        <w:t>快篩劑寄</w:t>
      </w:r>
      <w:proofErr w:type="gramEnd"/>
      <w:r w:rsidRPr="006F3556">
        <w:rPr>
          <w:rFonts w:ascii="Times New Roman" w:eastAsia="標楷體" w:hAnsi="Times New Roman" w:cs="Times New Roman"/>
          <w:sz w:val="28"/>
          <w:szCs w:val="28"/>
        </w:rPr>
        <w:t>到府」之服務，反觀台灣</w:t>
      </w:r>
      <w:proofErr w:type="gramStart"/>
      <w:r w:rsidRPr="006F3556">
        <w:rPr>
          <w:rFonts w:ascii="Times New Roman" w:eastAsia="標楷體" w:hAnsi="Times New Roman" w:cs="Times New Roman"/>
          <w:sz w:val="28"/>
          <w:szCs w:val="28"/>
        </w:rPr>
        <w:t>快篩劑每</w:t>
      </w:r>
      <w:proofErr w:type="gramEnd"/>
      <w:r w:rsidRPr="006F3556">
        <w:rPr>
          <w:rFonts w:ascii="Times New Roman" w:eastAsia="標楷體" w:hAnsi="Times New Roman" w:cs="Times New Roman"/>
          <w:sz w:val="28"/>
          <w:szCs w:val="28"/>
        </w:rPr>
        <w:t>劑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100</w:t>
      </w:r>
      <w:r w:rsidRPr="006F3556">
        <w:rPr>
          <w:rFonts w:ascii="Times New Roman" w:eastAsia="標楷體" w:hAnsi="Times New Roman" w:cs="Times New Roman"/>
          <w:sz w:val="28"/>
          <w:szCs w:val="28"/>
        </w:rPr>
        <w:t>元至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180</w:t>
      </w:r>
      <w:r w:rsidRPr="006F3556">
        <w:rPr>
          <w:rFonts w:ascii="Times New Roman" w:eastAsia="標楷體" w:hAnsi="Times New Roman" w:cs="Times New Roman"/>
          <w:sz w:val="28"/>
          <w:szCs w:val="28"/>
        </w:rPr>
        <w:t>元不等，對於經常有</w:t>
      </w:r>
      <w:proofErr w:type="gramStart"/>
      <w:r w:rsidRPr="006F3556">
        <w:rPr>
          <w:rFonts w:ascii="Times New Roman" w:eastAsia="標楷體" w:hAnsi="Times New Roman" w:cs="Times New Roman"/>
          <w:sz w:val="28"/>
          <w:szCs w:val="28"/>
        </w:rPr>
        <w:t>快篩需求</w:t>
      </w:r>
      <w:proofErr w:type="gramEnd"/>
      <w:r w:rsidRPr="006F3556">
        <w:rPr>
          <w:rFonts w:ascii="Times New Roman" w:eastAsia="標楷體" w:hAnsi="Times New Roman" w:cs="Times New Roman"/>
          <w:sz w:val="28"/>
          <w:szCs w:val="28"/>
        </w:rPr>
        <w:t>之服務業從業人員，長期可謂一筆不小負擔。建議政府應提供免費</w:t>
      </w:r>
      <w:proofErr w:type="gramStart"/>
      <w:r w:rsidRPr="006F3556">
        <w:rPr>
          <w:rFonts w:ascii="Times New Roman" w:eastAsia="標楷體" w:hAnsi="Times New Roman" w:cs="Times New Roman"/>
          <w:sz w:val="28"/>
          <w:szCs w:val="28"/>
        </w:rPr>
        <w:t>快篩劑</w:t>
      </w:r>
      <w:proofErr w:type="gramEnd"/>
      <w:r w:rsidRPr="006F3556">
        <w:rPr>
          <w:rFonts w:ascii="Times New Roman" w:eastAsia="標楷體" w:hAnsi="Times New Roman" w:cs="Times New Roman"/>
          <w:sz w:val="28"/>
          <w:szCs w:val="28"/>
        </w:rPr>
        <w:t>給與醫療院所密切接觸的從業人員，及第一線服務業從業人員，例如餐飲、</w:t>
      </w:r>
      <w:proofErr w:type="gramStart"/>
      <w:r w:rsidRPr="006F3556">
        <w:rPr>
          <w:rFonts w:ascii="Times New Roman" w:eastAsia="標楷體" w:hAnsi="Times New Roman" w:cs="Times New Roman"/>
          <w:sz w:val="28"/>
          <w:szCs w:val="28"/>
        </w:rPr>
        <w:t>旅宿</w:t>
      </w:r>
      <w:proofErr w:type="gramEnd"/>
      <w:r w:rsidRPr="006F3556">
        <w:rPr>
          <w:rFonts w:ascii="Times New Roman" w:eastAsia="標楷體" w:hAnsi="Times New Roman" w:cs="Times New Roman"/>
          <w:sz w:val="28"/>
          <w:szCs w:val="28"/>
        </w:rPr>
        <w:t>、貨運配送、醫療器材、廢棄物清除、美容服務及就業服務等行業，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除</w:t>
      </w:r>
      <w:r w:rsidRPr="006F3556">
        <w:rPr>
          <w:rFonts w:ascii="Times New Roman" w:eastAsia="標楷體" w:hAnsi="Times New Roman" w:cs="Times New Roman"/>
          <w:sz w:val="28"/>
          <w:szCs w:val="28"/>
        </w:rPr>
        <w:t>照顧所有第一線服務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人員的</w:t>
      </w:r>
      <w:r w:rsidRPr="006F3556">
        <w:rPr>
          <w:rFonts w:ascii="Times New Roman" w:eastAsia="標楷體" w:hAnsi="Times New Roman" w:cs="Times New Roman"/>
          <w:sz w:val="28"/>
          <w:szCs w:val="28"/>
        </w:rPr>
        <w:t>健康</w:t>
      </w:r>
      <w:r w:rsidRPr="006F3556">
        <w:rPr>
          <w:rFonts w:ascii="Times New Roman" w:eastAsia="標楷體" w:hAnsi="Times New Roman" w:cs="Times New Roman" w:hint="eastAsia"/>
          <w:sz w:val="28"/>
          <w:szCs w:val="28"/>
        </w:rPr>
        <w:t>，也才能真正落實</w:t>
      </w:r>
      <w:r w:rsidRPr="006F3556">
        <w:rPr>
          <w:rFonts w:ascii="Times New Roman" w:eastAsia="標楷體" w:hAnsi="Times New Roman" w:cs="Times New Roman"/>
          <w:sz w:val="28"/>
          <w:szCs w:val="28"/>
        </w:rPr>
        <w:t>「與病毒共存」。</w:t>
      </w:r>
    </w:p>
    <w:p w14:paraId="1E742CF2" w14:textId="03CA9D1D" w:rsidR="00910D4F" w:rsidRDefault="002A3BFC" w:rsidP="001630D3">
      <w:pPr>
        <w:pStyle w:val="a3"/>
        <w:spacing w:line="480" w:lineRule="exact"/>
        <w:ind w:leftChars="-5" w:left="-12" w:firstLineChars="4" w:firstLine="11"/>
        <w:jc w:val="both"/>
        <w:rPr>
          <w:rFonts w:ascii="Times New Roman" w:eastAsia="標楷體" w:hAnsi="Times New Roman" w:cs="Times New Roman" w:hint="eastAsia"/>
          <w:sz w:val="28"/>
          <w:szCs w:val="28"/>
        </w:rPr>
      </w:pPr>
      <w:r>
        <w:rPr>
          <w:rFonts w:ascii="Times New Roman" w:eastAsia="標楷體" w:hAnsi="Times New Roman" w:cs="Times New Roman" w:hint="eastAsia"/>
          <w:sz w:val="28"/>
          <w:szCs w:val="28"/>
        </w:rPr>
        <w:t xml:space="preserve">    </w:t>
      </w:r>
      <w:r>
        <w:rPr>
          <w:rFonts w:ascii="Times New Roman" w:eastAsia="標楷體" w:hAnsi="Times New Roman" w:cs="Times New Roman" w:hint="eastAsia"/>
          <w:sz w:val="28"/>
          <w:szCs w:val="28"/>
        </w:rPr>
        <w:t>這次</w:t>
      </w:r>
      <w:proofErr w:type="gramStart"/>
      <w:r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>
        <w:rPr>
          <w:rFonts w:ascii="Times New Roman" w:eastAsia="標楷體" w:hAnsi="Times New Roman" w:cs="Times New Roman" w:hint="eastAsia"/>
          <w:sz w:val="28"/>
          <w:szCs w:val="28"/>
        </w:rPr>
        <w:t>情爆發至今，人民承受病毒侵襲，企業面臨</w:t>
      </w:r>
      <w:proofErr w:type="gramStart"/>
      <w:r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>
        <w:rPr>
          <w:rFonts w:ascii="Times New Roman" w:eastAsia="標楷體" w:hAnsi="Times New Roman" w:cs="Times New Roman" w:hint="eastAsia"/>
          <w:sz w:val="28"/>
          <w:szCs w:val="28"/>
        </w:rPr>
        <w:t>情衝擊，政府也肩負責任與壓力。一路以來，政府的應變有非常多改進空間，外界的批評聲浪是對政府有更好的期待，本會籲請政府正視受創企業的迫切需求並伸出紓困援手，更期待政府能採納本會所提之紓困建言，讓政府、民眾、企業三方攜手度過</w:t>
      </w:r>
      <w:proofErr w:type="gramStart"/>
      <w:r>
        <w:rPr>
          <w:rFonts w:ascii="Times New Roman" w:eastAsia="標楷體" w:hAnsi="Times New Roman" w:cs="Times New Roman" w:hint="eastAsia"/>
          <w:sz w:val="28"/>
          <w:szCs w:val="28"/>
        </w:rPr>
        <w:t>疫</w:t>
      </w:r>
      <w:proofErr w:type="gramEnd"/>
      <w:r>
        <w:rPr>
          <w:rFonts w:ascii="Times New Roman" w:eastAsia="標楷體" w:hAnsi="Times New Roman" w:cs="Times New Roman" w:hint="eastAsia"/>
          <w:sz w:val="28"/>
          <w:szCs w:val="28"/>
        </w:rPr>
        <w:t>情黑暗期，</w:t>
      </w:r>
      <w:r w:rsidRPr="0090687E">
        <w:rPr>
          <w:rFonts w:ascii="Times New Roman" w:eastAsia="標楷體" w:hAnsi="Times New Roman" w:cs="Times New Roman" w:hint="eastAsia"/>
          <w:sz w:val="28"/>
          <w:szCs w:val="28"/>
        </w:rPr>
        <w:t>走向與病毒共存的</w:t>
      </w:r>
      <w:r>
        <w:rPr>
          <w:rFonts w:ascii="Times New Roman" w:eastAsia="標楷體" w:hAnsi="Times New Roman" w:cs="Times New Roman" w:hint="eastAsia"/>
          <w:sz w:val="28"/>
          <w:szCs w:val="28"/>
        </w:rPr>
        <w:t>新</w:t>
      </w:r>
      <w:bookmarkStart w:id="0" w:name="_GoBack"/>
      <w:bookmarkEnd w:id="0"/>
      <w:r w:rsidRPr="0090687E">
        <w:rPr>
          <w:rFonts w:ascii="Times New Roman" w:eastAsia="標楷體" w:hAnsi="Times New Roman" w:cs="Times New Roman" w:hint="eastAsia"/>
          <w:sz w:val="28"/>
          <w:szCs w:val="28"/>
        </w:rPr>
        <w:t>生活。</w:t>
      </w:r>
    </w:p>
    <w:sectPr w:rsidR="00910D4F" w:rsidSect="00DD40C8">
      <w:footerReference w:type="default" r:id="rId9"/>
      <w:pgSz w:w="11906" w:h="16838"/>
      <w:pgMar w:top="1440" w:right="1416" w:bottom="1440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06A1EB" w14:textId="77777777" w:rsidR="002E1E6D" w:rsidRDefault="002E1E6D" w:rsidP="00DA34B9">
      <w:r>
        <w:separator/>
      </w:r>
    </w:p>
  </w:endnote>
  <w:endnote w:type="continuationSeparator" w:id="0">
    <w:p w14:paraId="43788FE6" w14:textId="77777777" w:rsidR="002E1E6D" w:rsidRDefault="002E1E6D" w:rsidP="00DA34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97333439"/>
      <w:docPartObj>
        <w:docPartGallery w:val="Page Numbers (Bottom of Page)"/>
        <w:docPartUnique/>
      </w:docPartObj>
    </w:sdtPr>
    <w:sdtContent>
      <w:p w14:paraId="35BFF234" w14:textId="38DA3438" w:rsidR="00B06514" w:rsidRDefault="00B06514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06514">
          <w:rPr>
            <w:noProof/>
            <w:lang w:val="zh-TW"/>
          </w:rPr>
          <w:t>8</w:t>
        </w:r>
        <w:r>
          <w:fldChar w:fldCharType="end"/>
        </w:r>
      </w:p>
    </w:sdtContent>
  </w:sdt>
  <w:p w14:paraId="109C5371" w14:textId="77777777" w:rsidR="002F3BD8" w:rsidRDefault="002F3BD8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66EF95" w14:textId="77777777" w:rsidR="002E1E6D" w:rsidRDefault="002E1E6D" w:rsidP="00DA34B9">
      <w:r>
        <w:separator/>
      </w:r>
    </w:p>
  </w:footnote>
  <w:footnote w:type="continuationSeparator" w:id="0">
    <w:p w14:paraId="6F938DD0" w14:textId="77777777" w:rsidR="002E1E6D" w:rsidRDefault="002E1E6D" w:rsidP="00DA34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F196B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71324A5"/>
    <w:multiLevelType w:val="hybridMultilevel"/>
    <w:tmpl w:val="CFF459C4"/>
    <w:lvl w:ilvl="0" w:tplc="7F14B60C">
      <w:start w:val="1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10" w:hanging="480"/>
      </w:pPr>
    </w:lvl>
    <w:lvl w:ilvl="2" w:tplc="0409001B" w:tentative="1">
      <w:start w:val="1"/>
      <w:numFmt w:val="lowerRoman"/>
      <w:lvlText w:val="%3."/>
      <w:lvlJc w:val="right"/>
      <w:pPr>
        <w:ind w:left="2290" w:hanging="480"/>
      </w:pPr>
    </w:lvl>
    <w:lvl w:ilvl="3" w:tplc="0409000F" w:tentative="1">
      <w:start w:val="1"/>
      <w:numFmt w:val="decimal"/>
      <w:lvlText w:val="%4."/>
      <w:lvlJc w:val="left"/>
      <w:pPr>
        <w:ind w:left="277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50" w:hanging="480"/>
      </w:pPr>
    </w:lvl>
    <w:lvl w:ilvl="5" w:tplc="0409001B" w:tentative="1">
      <w:start w:val="1"/>
      <w:numFmt w:val="lowerRoman"/>
      <w:lvlText w:val="%6."/>
      <w:lvlJc w:val="right"/>
      <w:pPr>
        <w:ind w:left="3730" w:hanging="480"/>
      </w:pPr>
    </w:lvl>
    <w:lvl w:ilvl="6" w:tplc="0409000F" w:tentative="1">
      <w:start w:val="1"/>
      <w:numFmt w:val="decimal"/>
      <w:lvlText w:val="%7."/>
      <w:lvlJc w:val="left"/>
      <w:pPr>
        <w:ind w:left="421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90" w:hanging="480"/>
      </w:pPr>
    </w:lvl>
    <w:lvl w:ilvl="8" w:tplc="0409001B" w:tentative="1">
      <w:start w:val="1"/>
      <w:numFmt w:val="lowerRoman"/>
      <w:lvlText w:val="%9."/>
      <w:lvlJc w:val="right"/>
      <w:pPr>
        <w:ind w:left="5170" w:hanging="480"/>
      </w:pPr>
    </w:lvl>
  </w:abstractNum>
  <w:abstractNum w:abstractNumId="2" w15:restartNumberingAfterBreak="0">
    <w:nsid w:val="07C9601F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A0C1F38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0A812ED9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0B6F465B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0FA72AB1"/>
    <w:multiLevelType w:val="hybridMultilevel"/>
    <w:tmpl w:val="E8A6B182"/>
    <w:lvl w:ilvl="0" w:tplc="42924E9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12CC3ED5"/>
    <w:multiLevelType w:val="hybridMultilevel"/>
    <w:tmpl w:val="49CA45F0"/>
    <w:lvl w:ilvl="0" w:tplc="FFFFFFFF">
      <w:start w:val="1"/>
      <w:numFmt w:val="decimal"/>
      <w:lvlText w:val="%1."/>
      <w:lvlJc w:val="left"/>
      <w:pPr>
        <w:ind w:left="480" w:hanging="480"/>
      </w:p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1A2A02AF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1CBB6092"/>
    <w:multiLevelType w:val="hybridMultilevel"/>
    <w:tmpl w:val="F458697E"/>
    <w:lvl w:ilvl="0" w:tplc="D69A71E4">
      <w:start w:val="1"/>
      <w:numFmt w:val="decimal"/>
      <w:lvlText w:val="(%1)"/>
      <w:lvlJc w:val="left"/>
      <w:pPr>
        <w:ind w:left="839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19" w:hanging="480"/>
      </w:pPr>
    </w:lvl>
    <w:lvl w:ilvl="2" w:tplc="0409001B" w:tentative="1">
      <w:start w:val="1"/>
      <w:numFmt w:val="lowerRoman"/>
      <w:lvlText w:val="%3."/>
      <w:lvlJc w:val="right"/>
      <w:pPr>
        <w:ind w:left="1799" w:hanging="480"/>
      </w:pPr>
    </w:lvl>
    <w:lvl w:ilvl="3" w:tplc="0409000F" w:tentative="1">
      <w:start w:val="1"/>
      <w:numFmt w:val="decimal"/>
      <w:lvlText w:val="%4."/>
      <w:lvlJc w:val="left"/>
      <w:pPr>
        <w:ind w:left="227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59" w:hanging="480"/>
      </w:pPr>
    </w:lvl>
    <w:lvl w:ilvl="5" w:tplc="0409001B" w:tentative="1">
      <w:start w:val="1"/>
      <w:numFmt w:val="lowerRoman"/>
      <w:lvlText w:val="%6."/>
      <w:lvlJc w:val="right"/>
      <w:pPr>
        <w:ind w:left="3239" w:hanging="480"/>
      </w:pPr>
    </w:lvl>
    <w:lvl w:ilvl="6" w:tplc="0409000F" w:tentative="1">
      <w:start w:val="1"/>
      <w:numFmt w:val="decimal"/>
      <w:lvlText w:val="%7."/>
      <w:lvlJc w:val="left"/>
      <w:pPr>
        <w:ind w:left="371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99" w:hanging="480"/>
      </w:pPr>
    </w:lvl>
    <w:lvl w:ilvl="8" w:tplc="0409001B" w:tentative="1">
      <w:start w:val="1"/>
      <w:numFmt w:val="lowerRoman"/>
      <w:lvlText w:val="%9."/>
      <w:lvlJc w:val="right"/>
      <w:pPr>
        <w:ind w:left="4679" w:hanging="480"/>
      </w:pPr>
    </w:lvl>
  </w:abstractNum>
  <w:abstractNum w:abstractNumId="10" w15:restartNumberingAfterBreak="0">
    <w:nsid w:val="203E29D5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245F04D3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25EB5B82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2B33781E"/>
    <w:multiLevelType w:val="hybridMultilevel"/>
    <w:tmpl w:val="FF7A9476"/>
    <w:lvl w:ilvl="0" w:tplc="F0F8ED32">
      <w:start w:val="1"/>
      <w:numFmt w:val="decimal"/>
      <w:lvlText w:val="(%1)"/>
      <w:lvlJc w:val="left"/>
      <w:pPr>
        <w:ind w:left="839" w:hanging="480"/>
      </w:pPr>
      <w:rPr>
        <w:rFonts w:hint="default"/>
        <w:b/>
        <w:bCs/>
      </w:rPr>
    </w:lvl>
    <w:lvl w:ilvl="1" w:tplc="04090019" w:tentative="1">
      <w:start w:val="1"/>
      <w:numFmt w:val="ideographTraditional"/>
      <w:lvlText w:val="%2、"/>
      <w:lvlJc w:val="left"/>
      <w:pPr>
        <w:ind w:left="1319" w:hanging="480"/>
      </w:pPr>
    </w:lvl>
    <w:lvl w:ilvl="2" w:tplc="0409001B" w:tentative="1">
      <w:start w:val="1"/>
      <w:numFmt w:val="lowerRoman"/>
      <w:lvlText w:val="%3."/>
      <w:lvlJc w:val="right"/>
      <w:pPr>
        <w:ind w:left="1799" w:hanging="480"/>
      </w:pPr>
    </w:lvl>
    <w:lvl w:ilvl="3" w:tplc="0409000F" w:tentative="1">
      <w:start w:val="1"/>
      <w:numFmt w:val="decimal"/>
      <w:lvlText w:val="%4."/>
      <w:lvlJc w:val="left"/>
      <w:pPr>
        <w:ind w:left="227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59" w:hanging="480"/>
      </w:pPr>
    </w:lvl>
    <w:lvl w:ilvl="5" w:tplc="0409001B" w:tentative="1">
      <w:start w:val="1"/>
      <w:numFmt w:val="lowerRoman"/>
      <w:lvlText w:val="%6."/>
      <w:lvlJc w:val="right"/>
      <w:pPr>
        <w:ind w:left="3239" w:hanging="480"/>
      </w:pPr>
    </w:lvl>
    <w:lvl w:ilvl="6" w:tplc="0409000F" w:tentative="1">
      <w:start w:val="1"/>
      <w:numFmt w:val="decimal"/>
      <w:lvlText w:val="%7."/>
      <w:lvlJc w:val="left"/>
      <w:pPr>
        <w:ind w:left="371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99" w:hanging="480"/>
      </w:pPr>
    </w:lvl>
    <w:lvl w:ilvl="8" w:tplc="0409001B" w:tentative="1">
      <w:start w:val="1"/>
      <w:numFmt w:val="lowerRoman"/>
      <w:lvlText w:val="%9."/>
      <w:lvlJc w:val="right"/>
      <w:pPr>
        <w:ind w:left="4679" w:hanging="480"/>
      </w:pPr>
    </w:lvl>
  </w:abstractNum>
  <w:abstractNum w:abstractNumId="14" w15:restartNumberingAfterBreak="0">
    <w:nsid w:val="306021D3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346A0C54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36576F23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3E6858F1"/>
    <w:multiLevelType w:val="hybridMultilevel"/>
    <w:tmpl w:val="F44470EA"/>
    <w:lvl w:ilvl="0" w:tplc="9A3ED59A">
      <w:start w:val="1"/>
      <w:numFmt w:val="taiwaneseCountingThousand"/>
      <w:lvlText w:val="(%1)"/>
      <w:lvlJc w:val="left"/>
      <w:pPr>
        <w:ind w:left="1040" w:hanging="47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30" w:hanging="480"/>
      </w:pPr>
    </w:lvl>
    <w:lvl w:ilvl="2" w:tplc="0409001B" w:tentative="1">
      <w:start w:val="1"/>
      <w:numFmt w:val="lowerRoman"/>
      <w:lvlText w:val="%3."/>
      <w:lvlJc w:val="right"/>
      <w:pPr>
        <w:ind w:left="2010" w:hanging="480"/>
      </w:pPr>
    </w:lvl>
    <w:lvl w:ilvl="3" w:tplc="0409000F" w:tentative="1">
      <w:start w:val="1"/>
      <w:numFmt w:val="decimal"/>
      <w:lvlText w:val="%4."/>
      <w:lvlJc w:val="left"/>
      <w:pPr>
        <w:ind w:left="249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70" w:hanging="480"/>
      </w:pPr>
    </w:lvl>
    <w:lvl w:ilvl="5" w:tplc="0409001B" w:tentative="1">
      <w:start w:val="1"/>
      <w:numFmt w:val="lowerRoman"/>
      <w:lvlText w:val="%6."/>
      <w:lvlJc w:val="right"/>
      <w:pPr>
        <w:ind w:left="3450" w:hanging="480"/>
      </w:pPr>
    </w:lvl>
    <w:lvl w:ilvl="6" w:tplc="0409000F" w:tentative="1">
      <w:start w:val="1"/>
      <w:numFmt w:val="decimal"/>
      <w:lvlText w:val="%7."/>
      <w:lvlJc w:val="left"/>
      <w:pPr>
        <w:ind w:left="393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10" w:hanging="480"/>
      </w:pPr>
    </w:lvl>
    <w:lvl w:ilvl="8" w:tplc="0409001B" w:tentative="1">
      <w:start w:val="1"/>
      <w:numFmt w:val="lowerRoman"/>
      <w:lvlText w:val="%9."/>
      <w:lvlJc w:val="right"/>
      <w:pPr>
        <w:ind w:left="4890" w:hanging="480"/>
      </w:pPr>
    </w:lvl>
  </w:abstractNum>
  <w:abstractNum w:abstractNumId="18" w15:restartNumberingAfterBreak="0">
    <w:nsid w:val="3EFE5786"/>
    <w:multiLevelType w:val="hybridMultilevel"/>
    <w:tmpl w:val="0F70B3D0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40A5300B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419A5FC3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42E807F5"/>
    <w:multiLevelType w:val="hybridMultilevel"/>
    <w:tmpl w:val="3538F2C2"/>
    <w:lvl w:ilvl="0" w:tplc="B0A07902">
      <w:start w:val="1"/>
      <w:numFmt w:val="taiwaneseCountingThousand"/>
      <w:lvlText w:val="%1、"/>
      <w:lvlJc w:val="left"/>
      <w:pPr>
        <w:ind w:left="570" w:hanging="570"/>
      </w:pPr>
      <w:rPr>
        <w:rFonts w:hint="eastAsia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45C028FE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4D370044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52567D36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534367EA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6" w15:restartNumberingAfterBreak="0">
    <w:nsid w:val="53EE2709"/>
    <w:multiLevelType w:val="hybridMultilevel"/>
    <w:tmpl w:val="3538F2C2"/>
    <w:lvl w:ilvl="0" w:tplc="FFFFFFFF">
      <w:start w:val="1"/>
      <w:numFmt w:val="taiwaneseCountingThousand"/>
      <w:lvlText w:val="%1、"/>
      <w:lvlJc w:val="left"/>
      <w:pPr>
        <w:ind w:left="570" w:hanging="570"/>
      </w:pPr>
      <w:rPr>
        <w:rFonts w:hint="eastAsia"/>
        <w:b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 w15:restartNumberingAfterBreak="0">
    <w:nsid w:val="578545A8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 w15:restartNumberingAfterBreak="0">
    <w:nsid w:val="5795293E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9" w15:restartNumberingAfterBreak="0">
    <w:nsid w:val="5914112D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 w15:restartNumberingAfterBreak="0">
    <w:nsid w:val="59FB4C11"/>
    <w:multiLevelType w:val="hybridMultilevel"/>
    <w:tmpl w:val="E2AA3D7A"/>
    <w:lvl w:ilvl="0" w:tplc="F0EAF05A">
      <w:start w:val="1"/>
      <w:numFmt w:val="decimal"/>
      <w:lvlText w:val="%1."/>
      <w:lvlJc w:val="left"/>
      <w:pPr>
        <w:ind w:left="480" w:hanging="480"/>
      </w:pPr>
      <w:rPr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 w15:restartNumberingAfterBreak="0">
    <w:nsid w:val="5ADA1567"/>
    <w:multiLevelType w:val="hybridMultilevel"/>
    <w:tmpl w:val="824ABB6C"/>
    <w:lvl w:ilvl="0" w:tplc="2998253C">
      <w:start w:val="2"/>
      <w:numFmt w:val="taiwaneseCountingThousand"/>
      <w:lvlText w:val="%1、"/>
      <w:lvlJc w:val="left"/>
      <w:pPr>
        <w:ind w:left="569" w:hanging="570"/>
      </w:pPr>
      <w:rPr>
        <w:rFonts w:hint="eastAsia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2" w15:restartNumberingAfterBreak="0">
    <w:nsid w:val="5C625C89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3" w15:restartNumberingAfterBreak="0">
    <w:nsid w:val="5DEF646A"/>
    <w:multiLevelType w:val="hybridMultilevel"/>
    <w:tmpl w:val="6E120558"/>
    <w:lvl w:ilvl="0" w:tplc="C8AAAE54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59" w:hanging="480"/>
      </w:pPr>
    </w:lvl>
    <w:lvl w:ilvl="2" w:tplc="0409001B" w:tentative="1">
      <w:start w:val="1"/>
      <w:numFmt w:val="lowerRoman"/>
      <w:lvlText w:val="%3."/>
      <w:lvlJc w:val="right"/>
      <w:pPr>
        <w:ind w:left="1439" w:hanging="480"/>
      </w:pPr>
    </w:lvl>
    <w:lvl w:ilvl="3" w:tplc="0409000F" w:tentative="1">
      <w:start w:val="1"/>
      <w:numFmt w:val="decimal"/>
      <w:lvlText w:val="%4."/>
      <w:lvlJc w:val="left"/>
      <w:pPr>
        <w:ind w:left="191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399" w:hanging="480"/>
      </w:pPr>
    </w:lvl>
    <w:lvl w:ilvl="5" w:tplc="0409001B" w:tentative="1">
      <w:start w:val="1"/>
      <w:numFmt w:val="lowerRoman"/>
      <w:lvlText w:val="%6."/>
      <w:lvlJc w:val="right"/>
      <w:pPr>
        <w:ind w:left="2879" w:hanging="480"/>
      </w:pPr>
    </w:lvl>
    <w:lvl w:ilvl="6" w:tplc="0409000F" w:tentative="1">
      <w:start w:val="1"/>
      <w:numFmt w:val="decimal"/>
      <w:lvlText w:val="%7."/>
      <w:lvlJc w:val="left"/>
      <w:pPr>
        <w:ind w:left="335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39" w:hanging="480"/>
      </w:pPr>
    </w:lvl>
    <w:lvl w:ilvl="8" w:tplc="0409001B" w:tentative="1">
      <w:start w:val="1"/>
      <w:numFmt w:val="lowerRoman"/>
      <w:lvlText w:val="%9."/>
      <w:lvlJc w:val="right"/>
      <w:pPr>
        <w:ind w:left="4319" w:hanging="480"/>
      </w:pPr>
    </w:lvl>
  </w:abstractNum>
  <w:abstractNum w:abstractNumId="34" w15:restartNumberingAfterBreak="0">
    <w:nsid w:val="5DF1347A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5" w15:restartNumberingAfterBreak="0">
    <w:nsid w:val="5E2B6EB4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5F2D1A64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7" w15:restartNumberingAfterBreak="0">
    <w:nsid w:val="60B842DB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8" w15:restartNumberingAfterBreak="0">
    <w:nsid w:val="61442626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9" w15:restartNumberingAfterBreak="0">
    <w:nsid w:val="6161188E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0" w15:restartNumberingAfterBreak="0">
    <w:nsid w:val="65B3612F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1" w15:restartNumberingAfterBreak="0">
    <w:nsid w:val="72353A0C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2" w15:restartNumberingAfterBreak="0">
    <w:nsid w:val="791C0C2C"/>
    <w:multiLevelType w:val="hybridMultilevel"/>
    <w:tmpl w:val="FF7A9476"/>
    <w:lvl w:ilvl="0" w:tplc="F0F8ED32">
      <w:start w:val="1"/>
      <w:numFmt w:val="decimal"/>
      <w:lvlText w:val="(%1)"/>
      <w:lvlJc w:val="left"/>
      <w:pPr>
        <w:ind w:left="839" w:hanging="480"/>
      </w:pPr>
      <w:rPr>
        <w:rFonts w:hint="default"/>
        <w:b/>
        <w:bCs/>
      </w:rPr>
    </w:lvl>
    <w:lvl w:ilvl="1" w:tplc="04090019" w:tentative="1">
      <w:start w:val="1"/>
      <w:numFmt w:val="ideographTraditional"/>
      <w:lvlText w:val="%2、"/>
      <w:lvlJc w:val="left"/>
      <w:pPr>
        <w:ind w:left="1319" w:hanging="480"/>
      </w:pPr>
    </w:lvl>
    <w:lvl w:ilvl="2" w:tplc="0409001B" w:tentative="1">
      <w:start w:val="1"/>
      <w:numFmt w:val="lowerRoman"/>
      <w:lvlText w:val="%3."/>
      <w:lvlJc w:val="right"/>
      <w:pPr>
        <w:ind w:left="1799" w:hanging="480"/>
      </w:pPr>
    </w:lvl>
    <w:lvl w:ilvl="3" w:tplc="0409000F" w:tentative="1">
      <w:start w:val="1"/>
      <w:numFmt w:val="decimal"/>
      <w:lvlText w:val="%4."/>
      <w:lvlJc w:val="left"/>
      <w:pPr>
        <w:ind w:left="227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59" w:hanging="480"/>
      </w:pPr>
    </w:lvl>
    <w:lvl w:ilvl="5" w:tplc="0409001B" w:tentative="1">
      <w:start w:val="1"/>
      <w:numFmt w:val="lowerRoman"/>
      <w:lvlText w:val="%6."/>
      <w:lvlJc w:val="right"/>
      <w:pPr>
        <w:ind w:left="3239" w:hanging="480"/>
      </w:pPr>
    </w:lvl>
    <w:lvl w:ilvl="6" w:tplc="0409000F" w:tentative="1">
      <w:start w:val="1"/>
      <w:numFmt w:val="decimal"/>
      <w:lvlText w:val="%7."/>
      <w:lvlJc w:val="left"/>
      <w:pPr>
        <w:ind w:left="371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99" w:hanging="480"/>
      </w:pPr>
    </w:lvl>
    <w:lvl w:ilvl="8" w:tplc="0409001B" w:tentative="1">
      <w:start w:val="1"/>
      <w:numFmt w:val="lowerRoman"/>
      <w:lvlText w:val="%9."/>
      <w:lvlJc w:val="right"/>
      <w:pPr>
        <w:ind w:left="4679" w:hanging="480"/>
      </w:pPr>
    </w:lvl>
  </w:abstractNum>
  <w:abstractNum w:abstractNumId="43" w15:restartNumberingAfterBreak="0">
    <w:nsid w:val="7C0B16F4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4" w15:restartNumberingAfterBreak="0">
    <w:nsid w:val="7E2B097B"/>
    <w:multiLevelType w:val="hybridMultilevel"/>
    <w:tmpl w:val="49CA4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5" w15:restartNumberingAfterBreak="0">
    <w:nsid w:val="7EA67395"/>
    <w:multiLevelType w:val="hybridMultilevel"/>
    <w:tmpl w:val="FF7A9476"/>
    <w:lvl w:ilvl="0" w:tplc="F0F8ED32">
      <w:start w:val="1"/>
      <w:numFmt w:val="decimal"/>
      <w:lvlText w:val="(%1)"/>
      <w:lvlJc w:val="left"/>
      <w:pPr>
        <w:ind w:left="839" w:hanging="480"/>
      </w:pPr>
      <w:rPr>
        <w:rFonts w:hint="default"/>
        <w:b/>
        <w:bCs/>
      </w:rPr>
    </w:lvl>
    <w:lvl w:ilvl="1" w:tplc="04090019" w:tentative="1">
      <w:start w:val="1"/>
      <w:numFmt w:val="ideographTraditional"/>
      <w:lvlText w:val="%2、"/>
      <w:lvlJc w:val="left"/>
      <w:pPr>
        <w:ind w:left="1319" w:hanging="480"/>
      </w:pPr>
    </w:lvl>
    <w:lvl w:ilvl="2" w:tplc="0409001B" w:tentative="1">
      <w:start w:val="1"/>
      <w:numFmt w:val="lowerRoman"/>
      <w:lvlText w:val="%3."/>
      <w:lvlJc w:val="right"/>
      <w:pPr>
        <w:ind w:left="1799" w:hanging="480"/>
      </w:pPr>
    </w:lvl>
    <w:lvl w:ilvl="3" w:tplc="0409000F" w:tentative="1">
      <w:start w:val="1"/>
      <w:numFmt w:val="decimal"/>
      <w:lvlText w:val="%4."/>
      <w:lvlJc w:val="left"/>
      <w:pPr>
        <w:ind w:left="227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59" w:hanging="480"/>
      </w:pPr>
    </w:lvl>
    <w:lvl w:ilvl="5" w:tplc="0409001B" w:tentative="1">
      <w:start w:val="1"/>
      <w:numFmt w:val="lowerRoman"/>
      <w:lvlText w:val="%6."/>
      <w:lvlJc w:val="right"/>
      <w:pPr>
        <w:ind w:left="3239" w:hanging="480"/>
      </w:pPr>
    </w:lvl>
    <w:lvl w:ilvl="6" w:tplc="0409000F" w:tentative="1">
      <w:start w:val="1"/>
      <w:numFmt w:val="decimal"/>
      <w:lvlText w:val="%7."/>
      <w:lvlJc w:val="left"/>
      <w:pPr>
        <w:ind w:left="371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99" w:hanging="480"/>
      </w:pPr>
    </w:lvl>
    <w:lvl w:ilvl="8" w:tplc="0409001B" w:tentative="1">
      <w:start w:val="1"/>
      <w:numFmt w:val="lowerRoman"/>
      <w:lvlText w:val="%9."/>
      <w:lvlJc w:val="right"/>
      <w:pPr>
        <w:ind w:left="4679" w:hanging="480"/>
      </w:pPr>
    </w:lvl>
  </w:abstractNum>
  <w:num w:numId="1">
    <w:abstractNumId w:val="21"/>
  </w:num>
  <w:num w:numId="2">
    <w:abstractNumId w:val="1"/>
  </w:num>
  <w:num w:numId="3">
    <w:abstractNumId w:val="33"/>
  </w:num>
  <w:num w:numId="4">
    <w:abstractNumId w:val="9"/>
  </w:num>
  <w:num w:numId="5">
    <w:abstractNumId w:val="13"/>
  </w:num>
  <w:num w:numId="6">
    <w:abstractNumId w:val="18"/>
  </w:num>
  <w:num w:numId="7">
    <w:abstractNumId w:val="31"/>
  </w:num>
  <w:num w:numId="8">
    <w:abstractNumId w:val="45"/>
  </w:num>
  <w:num w:numId="9">
    <w:abstractNumId w:val="42"/>
  </w:num>
  <w:num w:numId="10">
    <w:abstractNumId w:val="17"/>
  </w:num>
  <w:num w:numId="11">
    <w:abstractNumId w:val="16"/>
  </w:num>
  <w:num w:numId="12">
    <w:abstractNumId w:val="8"/>
  </w:num>
  <w:num w:numId="13">
    <w:abstractNumId w:val="19"/>
  </w:num>
  <w:num w:numId="14">
    <w:abstractNumId w:val="37"/>
  </w:num>
  <w:num w:numId="15">
    <w:abstractNumId w:val="7"/>
  </w:num>
  <w:num w:numId="16">
    <w:abstractNumId w:val="26"/>
  </w:num>
  <w:num w:numId="17">
    <w:abstractNumId w:val="44"/>
  </w:num>
  <w:num w:numId="18">
    <w:abstractNumId w:val="41"/>
  </w:num>
  <w:num w:numId="19">
    <w:abstractNumId w:val="2"/>
  </w:num>
  <w:num w:numId="20">
    <w:abstractNumId w:val="10"/>
  </w:num>
  <w:num w:numId="21">
    <w:abstractNumId w:val="43"/>
  </w:num>
  <w:num w:numId="22">
    <w:abstractNumId w:val="27"/>
  </w:num>
  <w:num w:numId="23">
    <w:abstractNumId w:val="36"/>
  </w:num>
  <w:num w:numId="24">
    <w:abstractNumId w:val="12"/>
  </w:num>
  <w:num w:numId="25">
    <w:abstractNumId w:val="34"/>
  </w:num>
  <w:num w:numId="26">
    <w:abstractNumId w:val="32"/>
  </w:num>
  <w:num w:numId="27">
    <w:abstractNumId w:val="22"/>
  </w:num>
  <w:num w:numId="28">
    <w:abstractNumId w:val="24"/>
  </w:num>
  <w:num w:numId="29">
    <w:abstractNumId w:val="40"/>
  </w:num>
  <w:num w:numId="30">
    <w:abstractNumId w:val="11"/>
  </w:num>
  <w:num w:numId="31">
    <w:abstractNumId w:val="5"/>
  </w:num>
  <w:num w:numId="32">
    <w:abstractNumId w:val="23"/>
  </w:num>
  <w:num w:numId="33">
    <w:abstractNumId w:val="29"/>
  </w:num>
  <w:num w:numId="34">
    <w:abstractNumId w:val="14"/>
  </w:num>
  <w:num w:numId="35">
    <w:abstractNumId w:val="28"/>
  </w:num>
  <w:num w:numId="36">
    <w:abstractNumId w:val="20"/>
  </w:num>
  <w:num w:numId="37">
    <w:abstractNumId w:val="4"/>
  </w:num>
  <w:num w:numId="38">
    <w:abstractNumId w:val="3"/>
  </w:num>
  <w:num w:numId="39">
    <w:abstractNumId w:val="30"/>
  </w:num>
  <w:num w:numId="40">
    <w:abstractNumId w:val="25"/>
  </w:num>
  <w:num w:numId="41">
    <w:abstractNumId w:val="38"/>
  </w:num>
  <w:num w:numId="42">
    <w:abstractNumId w:val="0"/>
  </w:num>
  <w:num w:numId="43">
    <w:abstractNumId w:val="6"/>
  </w:num>
  <w:num w:numId="44">
    <w:abstractNumId w:val="15"/>
  </w:num>
  <w:num w:numId="45">
    <w:abstractNumId w:val="35"/>
  </w:num>
  <w:num w:numId="46">
    <w:abstractNumId w:val="39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3ADD"/>
    <w:rsid w:val="00005A13"/>
    <w:rsid w:val="000108D4"/>
    <w:rsid w:val="00013F60"/>
    <w:rsid w:val="00024F24"/>
    <w:rsid w:val="0002596B"/>
    <w:rsid w:val="00026F6D"/>
    <w:rsid w:val="00032055"/>
    <w:rsid w:val="00032105"/>
    <w:rsid w:val="0003351F"/>
    <w:rsid w:val="00033E88"/>
    <w:rsid w:val="00037564"/>
    <w:rsid w:val="00043234"/>
    <w:rsid w:val="00044264"/>
    <w:rsid w:val="000540D2"/>
    <w:rsid w:val="000572A9"/>
    <w:rsid w:val="0005753F"/>
    <w:rsid w:val="00075394"/>
    <w:rsid w:val="000775C0"/>
    <w:rsid w:val="00084BB8"/>
    <w:rsid w:val="00085622"/>
    <w:rsid w:val="000861C6"/>
    <w:rsid w:val="0009111D"/>
    <w:rsid w:val="00092521"/>
    <w:rsid w:val="000926EC"/>
    <w:rsid w:val="00092D68"/>
    <w:rsid w:val="0009350D"/>
    <w:rsid w:val="000A5C5F"/>
    <w:rsid w:val="000B11EF"/>
    <w:rsid w:val="000B2128"/>
    <w:rsid w:val="000B367E"/>
    <w:rsid w:val="000B56E4"/>
    <w:rsid w:val="000C064B"/>
    <w:rsid w:val="000C34C6"/>
    <w:rsid w:val="000D3228"/>
    <w:rsid w:val="000D42B9"/>
    <w:rsid w:val="000E1818"/>
    <w:rsid w:val="000E45DA"/>
    <w:rsid w:val="000E4CB7"/>
    <w:rsid w:val="000E7980"/>
    <w:rsid w:val="000F1321"/>
    <w:rsid w:val="000F1BA2"/>
    <w:rsid w:val="000F2AF6"/>
    <w:rsid w:val="000F66A5"/>
    <w:rsid w:val="00107954"/>
    <w:rsid w:val="0011214F"/>
    <w:rsid w:val="001175B0"/>
    <w:rsid w:val="001251F1"/>
    <w:rsid w:val="00127BE1"/>
    <w:rsid w:val="00133F10"/>
    <w:rsid w:val="00136FC4"/>
    <w:rsid w:val="00143B4C"/>
    <w:rsid w:val="00143CF9"/>
    <w:rsid w:val="00144124"/>
    <w:rsid w:val="001526AE"/>
    <w:rsid w:val="00153956"/>
    <w:rsid w:val="00153B02"/>
    <w:rsid w:val="001549BD"/>
    <w:rsid w:val="001630D3"/>
    <w:rsid w:val="00163902"/>
    <w:rsid w:val="00164FC1"/>
    <w:rsid w:val="00173B93"/>
    <w:rsid w:val="001742BB"/>
    <w:rsid w:val="00174DA8"/>
    <w:rsid w:val="00181F54"/>
    <w:rsid w:val="001846FC"/>
    <w:rsid w:val="0019353B"/>
    <w:rsid w:val="0019395A"/>
    <w:rsid w:val="00194FB6"/>
    <w:rsid w:val="001A178C"/>
    <w:rsid w:val="001A3AD6"/>
    <w:rsid w:val="001A7A0D"/>
    <w:rsid w:val="001B108D"/>
    <w:rsid w:val="001B3187"/>
    <w:rsid w:val="001B4C8F"/>
    <w:rsid w:val="001B5A69"/>
    <w:rsid w:val="001B5D0A"/>
    <w:rsid w:val="001C1446"/>
    <w:rsid w:val="001C3EBE"/>
    <w:rsid w:val="001C6084"/>
    <w:rsid w:val="001C71DF"/>
    <w:rsid w:val="001D3B14"/>
    <w:rsid w:val="001D72E7"/>
    <w:rsid w:val="001E16B3"/>
    <w:rsid w:val="001E4B21"/>
    <w:rsid w:val="001E4DFF"/>
    <w:rsid w:val="001E50D2"/>
    <w:rsid w:val="001E62EE"/>
    <w:rsid w:val="001E69C5"/>
    <w:rsid w:val="001F0DAA"/>
    <w:rsid w:val="001F40BB"/>
    <w:rsid w:val="001F41BE"/>
    <w:rsid w:val="001F49C8"/>
    <w:rsid w:val="00200E11"/>
    <w:rsid w:val="00207346"/>
    <w:rsid w:val="00211097"/>
    <w:rsid w:val="002165FE"/>
    <w:rsid w:val="002168D4"/>
    <w:rsid w:val="0022562E"/>
    <w:rsid w:val="00232A5E"/>
    <w:rsid w:val="002426AE"/>
    <w:rsid w:val="0024306F"/>
    <w:rsid w:val="00245F20"/>
    <w:rsid w:val="0024790A"/>
    <w:rsid w:val="00254161"/>
    <w:rsid w:val="002635A1"/>
    <w:rsid w:val="00266A60"/>
    <w:rsid w:val="00270E87"/>
    <w:rsid w:val="00276E5F"/>
    <w:rsid w:val="00280693"/>
    <w:rsid w:val="00282444"/>
    <w:rsid w:val="00286D00"/>
    <w:rsid w:val="00290C6B"/>
    <w:rsid w:val="00291BF0"/>
    <w:rsid w:val="002927F6"/>
    <w:rsid w:val="00294913"/>
    <w:rsid w:val="002A1903"/>
    <w:rsid w:val="002A3BFC"/>
    <w:rsid w:val="002A6701"/>
    <w:rsid w:val="002A6C07"/>
    <w:rsid w:val="002B7F1A"/>
    <w:rsid w:val="002D13F6"/>
    <w:rsid w:val="002D391C"/>
    <w:rsid w:val="002D7AC0"/>
    <w:rsid w:val="002E1E6D"/>
    <w:rsid w:val="002E70E7"/>
    <w:rsid w:val="002F2117"/>
    <w:rsid w:val="002F2B93"/>
    <w:rsid w:val="002F3BD8"/>
    <w:rsid w:val="002F536D"/>
    <w:rsid w:val="002F69DE"/>
    <w:rsid w:val="003018AC"/>
    <w:rsid w:val="00304573"/>
    <w:rsid w:val="00304CEC"/>
    <w:rsid w:val="0030515B"/>
    <w:rsid w:val="00307783"/>
    <w:rsid w:val="00314171"/>
    <w:rsid w:val="00316F7E"/>
    <w:rsid w:val="00324728"/>
    <w:rsid w:val="00324B90"/>
    <w:rsid w:val="00330762"/>
    <w:rsid w:val="003333EC"/>
    <w:rsid w:val="00342B15"/>
    <w:rsid w:val="00343DEB"/>
    <w:rsid w:val="00344047"/>
    <w:rsid w:val="00344FFC"/>
    <w:rsid w:val="00345A09"/>
    <w:rsid w:val="003518E2"/>
    <w:rsid w:val="00356B8B"/>
    <w:rsid w:val="00360F5F"/>
    <w:rsid w:val="0036351E"/>
    <w:rsid w:val="00363EE1"/>
    <w:rsid w:val="003650F4"/>
    <w:rsid w:val="00367047"/>
    <w:rsid w:val="00370839"/>
    <w:rsid w:val="00383D31"/>
    <w:rsid w:val="003873DE"/>
    <w:rsid w:val="00390AA6"/>
    <w:rsid w:val="00390BE1"/>
    <w:rsid w:val="00395B78"/>
    <w:rsid w:val="00397F77"/>
    <w:rsid w:val="003A3520"/>
    <w:rsid w:val="003A5CE6"/>
    <w:rsid w:val="003B0A1E"/>
    <w:rsid w:val="003B2420"/>
    <w:rsid w:val="003B43BE"/>
    <w:rsid w:val="003B5B8D"/>
    <w:rsid w:val="003C032D"/>
    <w:rsid w:val="003C1409"/>
    <w:rsid w:val="003C1933"/>
    <w:rsid w:val="003D21D9"/>
    <w:rsid w:val="003D3B21"/>
    <w:rsid w:val="003D53B4"/>
    <w:rsid w:val="003D6500"/>
    <w:rsid w:val="003E263D"/>
    <w:rsid w:val="003E73A1"/>
    <w:rsid w:val="003F122F"/>
    <w:rsid w:val="003F5B7D"/>
    <w:rsid w:val="003F6C82"/>
    <w:rsid w:val="003F7A36"/>
    <w:rsid w:val="0040276D"/>
    <w:rsid w:val="00411BF9"/>
    <w:rsid w:val="00413EEE"/>
    <w:rsid w:val="00414129"/>
    <w:rsid w:val="00424DB1"/>
    <w:rsid w:val="004263C2"/>
    <w:rsid w:val="00437E0F"/>
    <w:rsid w:val="004405F6"/>
    <w:rsid w:val="0044781C"/>
    <w:rsid w:val="0045326F"/>
    <w:rsid w:val="004569EF"/>
    <w:rsid w:val="00456CE8"/>
    <w:rsid w:val="00457D35"/>
    <w:rsid w:val="00457FDC"/>
    <w:rsid w:val="00474CE8"/>
    <w:rsid w:val="004759FF"/>
    <w:rsid w:val="00475EC2"/>
    <w:rsid w:val="004804DF"/>
    <w:rsid w:val="00480C65"/>
    <w:rsid w:val="004828CB"/>
    <w:rsid w:val="00482BE3"/>
    <w:rsid w:val="004858D8"/>
    <w:rsid w:val="0049488B"/>
    <w:rsid w:val="004A4685"/>
    <w:rsid w:val="004B0381"/>
    <w:rsid w:val="004B2120"/>
    <w:rsid w:val="004B2362"/>
    <w:rsid w:val="004B6A06"/>
    <w:rsid w:val="004C1C5B"/>
    <w:rsid w:val="004C710E"/>
    <w:rsid w:val="004D1077"/>
    <w:rsid w:val="004D2C5E"/>
    <w:rsid w:val="004D7336"/>
    <w:rsid w:val="004E04C6"/>
    <w:rsid w:val="004E269D"/>
    <w:rsid w:val="004E3978"/>
    <w:rsid w:val="004E60B6"/>
    <w:rsid w:val="004E7690"/>
    <w:rsid w:val="004F57D4"/>
    <w:rsid w:val="00501584"/>
    <w:rsid w:val="00503326"/>
    <w:rsid w:val="00503985"/>
    <w:rsid w:val="00506951"/>
    <w:rsid w:val="00507106"/>
    <w:rsid w:val="0051034C"/>
    <w:rsid w:val="0051083F"/>
    <w:rsid w:val="00513AE1"/>
    <w:rsid w:val="00515E72"/>
    <w:rsid w:val="00521AC1"/>
    <w:rsid w:val="00522FA6"/>
    <w:rsid w:val="00531447"/>
    <w:rsid w:val="005323DA"/>
    <w:rsid w:val="005329D2"/>
    <w:rsid w:val="00534EC3"/>
    <w:rsid w:val="00535263"/>
    <w:rsid w:val="00536BCA"/>
    <w:rsid w:val="00540358"/>
    <w:rsid w:val="00543AD0"/>
    <w:rsid w:val="005449C8"/>
    <w:rsid w:val="00547797"/>
    <w:rsid w:val="0055281F"/>
    <w:rsid w:val="00554881"/>
    <w:rsid w:val="0056323C"/>
    <w:rsid w:val="00563626"/>
    <w:rsid w:val="00563F9B"/>
    <w:rsid w:val="00564720"/>
    <w:rsid w:val="005705AB"/>
    <w:rsid w:val="00570979"/>
    <w:rsid w:val="00572776"/>
    <w:rsid w:val="0057575B"/>
    <w:rsid w:val="00577F9C"/>
    <w:rsid w:val="005845AC"/>
    <w:rsid w:val="00587377"/>
    <w:rsid w:val="005A1074"/>
    <w:rsid w:val="005A2066"/>
    <w:rsid w:val="005A3A08"/>
    <w:rsid w:val="005A6565"/>
    <w:rsid w:val="005B1C7F"/>
    <w:rsid w:val="005B1E15"/>
    <w:rsid w:val="005B2F8B"/>
    <w:rsid w:val="005C214C"/>
    <w:rsid w:val="005C26B8"/>
    <w:rsid w:val="005C4DB7"/>
    <w:rsid w:val="005C5220"/>
    <w:rsid w:val="005D2FD8"/>
    <w:rsid w:val="005D630F"/>
    <w:rsid w:val="005D65E9"/>
    <w:rsid w:val="005D6848"/>
    <w:rsid w:val="005E14D6"/>
    <w:rsid w:val="005E3FBA"/>
    <w:rsid w:val="005F312B"/>
    <w:rsid w:val="005F3939"/>
    <w:rsid w:val="00600F92"/>
    <w:rsid w:val="00603DF8"/>
    <w:rsid w:val="00607B55"/>
    <w:rsid w:val="0061448F"/>
    <w:rsid w:val="00616F01"/>
    <w:rsid w:val="0061785A"/>
    <w:rsid w:val="00622849"/>
    <w:rsid w:val="00624AFC"/>
    <w:rsid w:val="0063027F"/>
    <w:rsid w:val="00636500"/>
    <w:rsid w:val="006374E2"/>
    <w:rsid w:val="00637BDF"/>
    <w:rsid w:val="00641B15"/>
    <w:rsid w:val="0065346F"/>
    <w:rsid w:val="006544D8"/>
    <w:rsid w:val="00655CA0"/>
    <w:rsid w:val="00656B02"/>
    <w:rsid w:val="006617D8"/>
    <w:rsid w:val="00671BC6"/>
    <w:rsid w:val="00671DEA"/>
    <w:rsid w:val="00673F07"/>
    <w:rsid w:val="00674084"/>
    <w:rsid w:val="00676B87"/>
    <w:rsid w:val="006779E3"/>
    <w:rsid w:val="00681C74"/>
    <w:rsid w:val="00681CDE"/>
    <w:rsid w:val="00685633"/>
    <w:rsid w:val="00692EA0"/>
    <w:rsid w:val="006976E4"/>
    <w:rsid w:val="006A394F"/>
    <w:rsid w:val="006A5812"/>
    <w:rsid w:val="006A7B2B"/>
    <w:rsid w:val="006A7CC4"/>
    <w:rsid w:val="006B034F"/>
    <w:rsid w:val="006B2C56"/>
    <w:rsid w:val="006B49AB"/>
    <w:rsid w:val="006B591D"/>
    <w:rsid w:val="006D03E7"/>
    <w:rsid w:val="006D0C68"/>
    <w:rsid w:val="006D25B0"/>
    <w:rsid w:val="006D5051"/>
    <w:rsid w:val="006E08B4"/>
    <w:rsid w:val="006E1986"/>
    <w:rsid w:val="006E36C7"/>
    <w:rsid w:val="006E4B92"/>
    <w:rsid w:val="006E4E9B"/>
    <w:rsid w:val="006E6EA3"/>
    <w:rsid w:val="006F0690"/>
    <w:rsid w:val="006F128E"/>
    <w:rsid w:val="006F3556"/>
    <w:rsid w:val="006F44AC"/>
    <w:rsid w:val="006F548C"/>
    <w:rsid w:val="007063FD"/>
    <w:rsid w:val="00707E9F"/>
    <w:rsid w:val="0071136F"/>
    <w:rsid w:val="00714DAF"/>
    <w:rsid w:val="00716F3D"/>
    <w:rsid w:val="00717293"/>
    <w:rsid w:val="0072121F"/>
    <w:rsid w:val="007249A8"/>
    <w:rsid w:val="00724FA9"/>
    <w:rsid w:val="00736411"/>
    <w:rsid w:val="007369D4"/>
    <w:rsid w:val="00740AA7"/>
    <w:rsid w:val="00743447"/>
    <w:rsid w:val="007500D3"/>
    <w:rsid w:val="0075728A"/>
    <w:rsid w:val="00757E67"/>
    <w:rsid w:val="00760C41"/>
    <w:rsid w:val="00761331"/>
    <w:rsid w:val="00766332"/>
    <w:rsid w:val="007749D0"/>
    <w:rsid w:val="00777E37"/>
    <w:rsid w:val="00780A4C"/>
    <w:rsid w:val="00787D18"/>
    <w:rsid w:val="007916D8"/>
    <w:rsid w:val="00793038"/>
    <w:rsid w:val="00795D57"/>
    <w:rsid w:val="007A0DAC"/>
    <w:rsid w:val="007A2DE3"/>
    <w:rsid w:val="007A5D23"/>
    <w:rsid w:val="007B04FA"/>
    <w:rsid w:val="007B1416"/>
    <w:rsid w:val="007B1E43"/>
    <w:rsid w:val="007B4397"/>
    <w:rsid w:val="007B66A1"/>
    <w:rsid w:val="007B7CFC"/>
    <w:rsid w:val="007C14D2"/>
    <w:rsid w:val="007C17EC"/>
    <w:rsid w:val="007C2689"/>
    <w:rsid w:val="007C2D92"/>
    <w:rsid w:val="007C584B"/>
    <w:rsid w:val="007D4049"/>
    <w:rsid w:val="007D41AF"/>
    <w:rsid w:val="007D62ED"/>
    <w:rsid w:val="007D66CE"/>
    <w:rsid w:val="007D7CA7"/>
    <w:rsid w:val="007E260A"/>
    <w:rsid w:val="007E6D48"/>
    <w:rsid w:val="007E6E52"/>
    <w:rsid w:val="007F73CA"/>
    <w:rsid w:val="007F78D7"/>
    <w:rsid w:val="00801B25"/>
    <w:rsid w:val="0080321D"/>
    <w:rsid w:val="0080697C"/>
    <w:rsid w:val="0081218C"/>
    <w:rsid w:val="00820637"/>
    <w:rsid w:val="00821CAD"/>
    <w:rsid w:val="00826C04"/>
    <w:rsid w:val="00831EC1"/>
    <w:rsid w:val="008323BA"/>
    <w:rsid w:val="0083339C"/>
    <w:rsid w:val="00834ACF"/>
    <w:rsid w:val="00840248"/>
    <w:rsid w:val="00841C6E"/>
    <w:rsid w:val="008426A0"/>
    <w:rsid w:val="00851B76"/>
    <w:rsid w:val="008569D5"/>
    <w:rsid w:val="00856B6A"/>
    <w:rsid w:val="008634E2"/>
    <w:rsid w:val="00866B48"/>
    <w:rsid w:val="00866DC8"/>
    <w:rsid w:val="00867077"/>
    <w:rsid w:val="008759C5"/>
    <w:rsid w:val="0087687B"/>
    <w:rsid w:val="008769E6"/>
    <w:rsid w:val="00877279"/>
    <w:rsid w:val="008838D3"/>
    <w:rsid w:val="008850C9"/>
    <w:rsid w:val="0089791C"/>
    <w:rsid w:val="008A361A"/>
    <w:rsid w:val="008A54DF"/>
    <w:rsid w:val="008A728A"/>
    <w:rsid w:val="008A754B"/>
    <w:rsid w:val="008C126F"/>
    <w:rsid w:val="008C583F"/>
    <w:rsid w:val="008D5EA2"/>
    <w:rsid w:val="008D663D"/>
    <w:rsid w:val="008E0D62"/>
    <w:rsid w:val="008E1B05"/>
    <w:rsid w:val="008F44E9"/>
    <w:rsid w:val="008F5B8C"/>
    <w:rsid w:val="00903CD8"/>
    <w:rsid w:val="0090687E"/>
    <w:rsid w:val="009076F3"/>
    <w:rsid w:val="00910D4F"/>
    <w:rsid w:val="009131CD"/>
    <w:rsid w:val="0091721E"/>
    <w:rsid w:val="009215CF"/>
    <w:rsid w:val="009216B8"/>
    <w:rsid w:val="009222A2"/>
    <w:rsid w:val="009252A1"/>
    <w:rsid w:val="00927CAC"/>
    <w:rsid w:val="00932B02"/>
    <w:rsid w:val="009406CF"/>
    <w:rsid w:val="00942D55"/>
    <w:rsid w:val="00946814"/>
    <w:rsid w:val="0094782F"/>
    <w:rsid w:val="00951C79"/>
    <w:rsid w:val="0095736D"/>
    <w:rsid w:val="0096068B"/>
    <w:rsid w:val="009650CD"/>
    <w:rsid w:val="00971C78"/>
    <w:rsid w:val="00976BDD"/>
    <w:rsid w:val="009779EF"/>
    <w:rsid w:val="009810D3"/>
    <w:rsid w:val="00987574"/>
    <w:rsid w:val="00990F5C"/>
    <w:rsid w:val="00993FC8"/>
    <w:rsid w:val="009A0AEA"/>
    <w:rsid w:val="009A46C3"/>
    <w:rsid w:val="009A5778"/>
    <w:rsid w:val="009A65C6"/>
    <w:rsid w:val="009A6C6C"/>
    <w:rsid w:val="009B4523"/>
    <w:rsid w:val="009B631C"/>
    <w:rsid w:val="009C01FD"/>
    <w:rsid w:val="009C549E"/>
    <w:rsid w:val="009C7944"/>
    <w:rsid w:val="009C7B8F"/>
    <w:rsid w:val="009D135C"/>
    <w:rsid w:val="009D1B5A"/>
    <w:rsid w:val="009D2EA0"/>
    <w:rsid w:val="009D3ADD"/>
    <w:rsid w:val="009D7B04"/>
    <w:rsid w:val="009F0DA7"/>
    <w:rsid w:val="009F12C8"/>
    <w:rsid w:val="009F3391"/>
    <w:rsid w:val="009F5374"/>
    <w:rsid w:val="009F6FCF"/>
    <w:rsid w:val="00A02497"/>
    <w:rsid w:val="00A06F3A"/>
    <w:rsid w:val="00A11888"/>
    <w:rsid w:val="00A20873"/>
    <w:rsid w:val="00A21218"/>
    <w:rsid w:val="00A26539"/>
    <w:rsid w:val="00A26A6D"/>
    <w:rsid w:val="00A30A21"/>
    <w:rsid w:val="00A34967"/>
    <w:rsid w:val="00A358E9"/>
    <w:rsid w:val="00A363F8"/>
    <w:rsid w:val="00A3716D"/>
    <w:rsid w:val="00A37B61"/>
    <w:rsid w:val="00A41D8F"/>
    <w:rsid w:val="00A50954"/>
    <w:rsid w:val="00A51491"/>
    <w:rsid w:val="00A5198D"/>
    <w:rsid w:val="00A53686"/>
    <w:rsid w:val="00A53E17"/>
    <w:rsid w:val="00A56A6D"/>
    <w:rsid w:val="00A61575"/>
    <w:rsid w:val="00A6175A"/>
    <w:rsid w:val="00A6724E"/>
    <w:rsid w:val="00A67844"/>
    <w:rsid w:val="00A72436"/>
    <w:rsid w:val="00A77B13"/>
    <w:rsid w:val="00A77DB4"/>
    <w:rsid w:val="00A80202"/>
    <w:rsid w:val="00A80FBB"/>
    <w:rsid w:val="00A8134B"/>
    <w:rsid w:val="00A81505"/>
    <w:rsid w:val="00A8522D"/>
    <w:rsid w:val="00A85C87"/>
    <w:rsid w:val="00A90FC3"/>
    <w:rsid w:val="00A9165E"/>
    <w:rsid w:val="00A9487D"/>
    <w:rsid w:val="00A975E9"/>
    <w:rsid w:val="00AA7C95"/>
    <w:rsid w:val="00AB0F3F"/>
    <w:rsid w:val="00AB3657"/>
    <w:rsid w:val="00AB7178"/>
    <w:rsid w:val="00AC0619"/>
    <w:rsid w:val="00AC3D22"/>
    <w:rsid w:val="00AC512A"/>
    <w:rsid w:val="00AD0164"/>
    <w:rsid w:val="00AD272E"/>
    <w:rsid w:val="00AD3D26"/>
    <w:rsid w:val="00AD574D"/>
    <w:rsid w:val="00AD5E68"/>
    <w:rsid w:val="00AD61F4"/>
    <w:rsid w:val="00AD6A63"/>
    <w:rsid w:val="00AE0240"/>
    <w:rsid w:val="00AE59FA"/>
    <w:rsid w:val="00AE691F"/>
    <w:rsid w:val="00AE7786"/>
    <w:rsid w:val="00AE7F71"/>
    <w:rsid w:val="00AF0F28"/>
    <w:rsid w:val="00AF66CC"/>
    <w:rsid w:val="00AF69BE"/>
    <w:rsid w:val="00AF7A9F"/>
    <w:rsid w:val="00B058F1"/>
    <w:rsid w:val="00B06514"/>
    <w:rsid w:val="00B07FA6"/>
    <w:rsid w:val="00B107FB"/>
    <w:rsid w:val="00B143DD"/>
    <w:rsid w:val="00B156AB"/>
    <w:rsid w:val="00B1782D"/>
    <w:rsid w:val="00B17D66"/>
    <w:rsid w:val="00B23CFA"/>
    <w:rsid w:val="00B25473"/>
    <w:rsid w:val="00B2777B"/>
    <w:rsid w:val="00B33C24"/>
    <w:rsid w:val="00B340D2"/>
    <w:rsid w:val="00B34E79"/>
    <w:rsid w:val="00B35AF1"/>
    <w:rsid w:val="00B43D14"/>
    <w:rsid w:val="00B46479"/>
    <w:rsid w:val="00B537D0"/>
    <w:rsid w:val="00B57971"/>
    <w:rsid w:val="00B65C16"/>
    <w:rsid w:val="00B7045E"/>
    <w:rsid w:val="00B711FF"/>
    <w:rsid w:val="00B74466"/>
    <w:rsid w:val="00B778DF"/>
    <w:rsid w:val="00B82133"/>
    <w:rsid w:val="00B83A16"/>
    <w:rsid w:val="00B90026"/>
    <w:rsid w:val="00BA2603"/>
    <w:rsid w:val="00BA276F"/>
    <w:rsid w:val="00BA325F"/>
    <w:rsid w:val="00BA55E5"/>
    <w:rsid w:val="00BA579C"/>
    <w:rsid w:val="00BA6C5B"/>
    <w:rsid w:val="00BA75F1"/>
    <w:rsid w:val="00BB469D"/>
    <w:rsid w:val="00BB49DE"/>
    <w:rsid w:val="00BB7DB8"/>
    <w:rsid w:val="00BC3219"/>
    <w:rsid w:val="00BD1F05"/>
    <w:rsid w:val="00BD2050"/>
    <w:rsid w:val="00BD30E7"/>
    <w:rsid w:val="00BE5167"/>
    <w:rsid w:val="00BE5514"/>
    <w:rsid w:val="00BF2849"/>
    <w:rsid w:val="00BF5B21"/>
    <w:rsid w:val="00BF6A2E"/>
    <w:rsid w:val="00C01A4D"/>
    <w:rsid w:val="00C03085"/>
    <w:rsid w:val="00C03709"/>
    <w:rsid w:val="00C0557E"/>
    <w:rsid w:val="00C05CBF"/>
    <w:rsid w:val="00C1152B"/>
    <w:rsid w:val="00C11A53"/>
    <w:rsid w:val="00C135C6"/>
    <w:rsid w:val="00C31E40"/>
    <w:rsid w:val="00C3228F"/>
    <w:rsid w:val="00C34ADF"/>
    <w:rsid w:val="00C362F7"/>
    <w:rsid w:val="00C405A5"/>
    <w:rsid w:val="00C4378F"/>
    <w:rsid w:val="00C44F5A"/>
    <w:rsid w:val="00C50EA0"/>
    <w:rsid w:val="00C51EF3"/>
    <w:rsid w:val="00C553AC"/>
    <w:rsid w:val="00C570D8"/>
    <w:rsid w:val="00C62A9D"/>
    <w:rsid w:val="00C63B7A"/>
    <w:rsid w:val="00C64424"/>
    <w:rsid w:val="00C701C7"/>
    <w:rsid w:val="00C71140"/>
    <w:rsid w:val="00C725D2"/>
    <w:rsid w:val="00C771E3"/>
    <w:rsid w:val="00C812D0"/>
    <w:rsid w:val="00C82C5E"/>
    <w:rsid w:val="00C84AC1"/>
    <w:rsid w:val="00C86979"/>
    <w:rsid w:val="00C95EBD"/>
    <w:rsid w:val="00C95F5D"/>
    <w:rsid w:val="00CA4296"/>
    <w:rsid w:val="00CA4367"/>
    <w:rsid w:val="00CA44C8"/>
    <w:rsid w:val="00CA53BC"/>
    <w:rsid w:val="00CA79A5"/>
    <w:rsid w:val="00CB289D"/>
    <w:rsid w:val="00CB38D0"/>
    <w:rsid w:val="00CC0C0C"/>
    <w:rsid w:val="00CC0E4A"/>
    <w:rsid w:val="00CC1391"/>
    <w:rsid w:val="00CC29DB"/>
    <w:rsid w:val="00CE255C"/>
    <w:rsid w:val="00CF332F"/>
    <w:rsid w:val="00CF5879"/>
    <w:rsid w:val="00CF6DCA"/>
    <w:rsid w:val="00D070CD"/>
    <w:rsid w:val="00D129E2"/>
    <w:rsid w:val="00D1366D"/>
    <w:rsid w:val="00D15E99"/>
    <w:rsid w:val="00D24A57"/>
    <w:rsid w:val="00D2663F"/>
    <w:rsid w:val="00D31855"/>
    <w:rsid w:val="00D35AAE"/>
    <w:rsid w:val="00D424EC"/>
    <w:rsid w:val="00D42BDD"/>
    <w:rsid w:val="00D43DEB"/>
    <w:rsid w:val="00D447B0"/>
    <w:rsid w:val="00D47965"/>
    <w:rsid w:val="00D56424"/>
    <w:rsid w:val="00D574AD"/>
    <w:rsid w:val="00D614C6"/>
    <w:rsid w:val="00D6650D"/>
    <w:rsid w:val="00D72E5A"/>
    <w:rsid w:val="00D730E9"/>
    <w:rsid w:val="00D7377C"/>
    <w:rsid w:val="00D801F7"/>
    <w:rsid w:val="00D80981"/>
    <w:rsid w:val="00D9234D"/>
    <w:rsid w:val="00D94593"/>
    <w:rsid w:val="00DA34B9"/>
    <w:rsid w:val="00DA4818"/>
    <w:rsid w:val="00DA5F1D"/>
    <w:rsid w:val="00DA6229"/>
    <w:rsid w:val="00DA6C28"/>
    <w:rsid w:val="00DB4DAF"/>
    <w:rsid w:val="00DB6F9A"/>
    <w:rsid w:val="00DC0A53"/>
    <w:rsid w:val="00DC2704"/>
    <w:rsid w:val="00DC4332"/>
    <w:rsid w:val="00DC644E"/>
    <w:rsid w:val="00DD040F"/>
    <w:rsid w:val="00DD40C8"/>
    <w:rsid w:val="00DD61E5"/>
    <w:rsid w:val="00DE3AF1"/>
    <w:rsid w:val="00DE6024"/>
    <w:rsid w:val="00DE6332"/>
    <w:rsid w:val="00DF1260"/>
    <w:rsid w:val="00DF3BBC"/>
    <w:rsid w:val="00DF47E0"/>
    <w:rsid w:val="00DF71F8"/>
    <w:rsid w:val="00DF73D5"/>
    <w:rsid w:val="00E00227"/>
    <w:rsid w:val="00E00C41"/>
    <w:rsid w:val="00E01488"/>
    <w:rsid w:val="00E01D1B"/>
    <w:rsid w:val="00E01E86"/>
    <w:rsid w:val="00E07941"/>
    <w:rsid w:val="00E07B27"/>
    <w:rsid w:val="00E10EF1"/>
    <w:rsid w:val="00E1402C"/>
    <w:rsid w:val="00E2035C"/>
    <w:rsid w:val="00E23462"/>
    <w:rsid w:val="00E27DE2"/>
    <w:rsid w:val="00E36477"/>
    <w:rsid w:val="00E447C2"/>
    <w:rsid w:val="00E464C2"/>
    <w:rsid w:val="00E51FB3"/>
    <w:rsid w:val="00E52357"/>
    <w:rsid w:val="00E64B4B"/>
    <w:rsid w:val="00E656F1"/>
    <w:rsid w:val="00E65F94"/>
    <w:rsid w:val="00E663C9"/>
    <w:rsid w:val="00E66A80"/>
    <w:rsid w:val="00E67ADB"/>
    <w:rsid w:val="00E67FD8"/>
    <w:rsid w:val="00E72AD5"/>
    <w:rsid w:val="00E809FE"/>
    <w:rsid w:val="00E8255F"/>
    <w:rsid w:val="00E8276D"/>
    <w:rsid w:val="00E86F3B"/>
    <w:rsid w:val="00E9705C"/>
    <w:rsid w:val="00EA0C26"/>
    <w:rsid w:val="00EA6E69"/>
    <w:rsid w:val="00EB32BC"/>
    <w:rsid w:val="00EB41F0"/>
    <w:rsid w:val="00EB53C3"/>
    <w:rsid w:val="00EC2AF1"/>
    <w:rsid w:val="00EC648F"/>
    <w:rsid w:val="00EC7BCA"/>
    <w:rsid w:val="00ED0A1E"/>
    <w:rsid w:val="00ED3F9B"/>
    <w:rsid w:val="00EE5557"/>
    <w:rsid w:val="00EF1EF2"/>
    <w:rsid w:val="00EF51CF"/>
    <w:rsid w:val="00EF5DAF"/>
    <w:rsid w:val="00EF5E29"/>
    <w:rsid w:val="00F049FE"/>
    <w:rsid w:val="00F04BD7"/>
    <w:rsid w:val="00F14825"/>
    <w:rsid w:val="00F159A7"/>
    <w:rsid w:val="00F170BB"/>
    <w:rsid w:val="00F213F6"/>
    <w:rsid w:val="00F23F4F"/>
    <w:rsid w:val="00F24DDE"/>
    <w:rsid w:val="00F24DE6"/>
    <w:rsid w:val="00F35814"/>
    <w:rsid w:val="00F35FC2"/>
    <w:rsid w:val="00F36EF9"/>
    <w:rsid w:val="00F43BEE"/>
    <w:rsid w:val="00F528ED"/>
    <w:rsid w:val="00F53418"/>
    <w:rsid w:val="00F554D1"/>
    <w:rsid w:val="00F55FFA"/>
    <w:rsid w:val="00F56027"/>
    <w:rsid w:val="00F64595"/>
    <w:rsid w:val="00F660A4"/>
    <w:rsid w:val="00F67800"/>
    <w:rsid w:val="00F708D3"/>
    <w:rsid w:val="00F70FAE"/>
    <w:rsid w:val="00F9338B"/>
    <w:rsid w:val="00F94D08"/>
    <w:rsid w:val="00F9693F"/>
    <w:rsid w:val="00FA0A77"/>
    <w:rsid w:val="00FA42DC"/>
    <w:rsid w:val="00FA61AB"/>
    <w:rsid w:val="00FA7E74"/>
    <w:rsid w:val="00FB002E"/>
    <w:rsid w:val="00FB09CF"/>
    <w:rsid w:val="00FB1418"/>
    <w:rsid w:val="00FC0621"/>
    <w:rsid w:val="00FC086D"/>
    <w:rsid w:val="00FC245A"/>
    <w:rsid w:val="00FC411D"/>
    <w:rsid w:val="00FD1428"/>
    <w:rsid w:val="00FD27AE"/>
    <w:rsid w:val="00FE3D79"/>
    <w:rsid w:val="00FF44BD"/>
    <w:rsid w:val="00FF4F6D"/>
    <w:rsid w:val="00FF7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E3B4B43"/>
  <w15:chartTrackingRefBased/>
  <w15:docId w15:val="{7FF20CAA-E5E0-4965-B0D9-9DC9A9CA2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53C3"/>
    <w:pPr>
      <w:widowControl w:val="0"/>
    </w:pPr>
  </w:style>
  <w:style w:type="paragraph" w:styleId="1">
    <w:name w:val="heading 1"/>
    <w:basedOn w:val="a"/>
    <w:next w:val="a"/>
    <w:link w:val="10"/>
    <w:rsid w:val="007B1416"/>
    <w:pPr>
      <w:keepNext/>
      <w:keepLines/>
      <w:spacing w:before="480" w:after="120"/>
      <w:outlineLvl w:val="0"/>
    </w:pPr>
    <w:rPr>
      <w:rFonts w:ascii="Calibri" w:hAnsi="Calibri" w:cs="Calibri"/>
      <w:b/>
      <w:kern w:val="0"/>
      <w:sz w:val="48"/>
      <w:szCs w:val="48"/>
    </w:rPr>
  </w:style>
  <w:style w:type="paragraph" w:styleId="2">
    <w:name w:val="heading 2"/>
    <w:basedOn w:val="a"/>
    <w:next w:val="a"/>
    <w:link w:val="20"/>
    <w:rsid w:val="007B1416"/>
    <w:pPr>
      <w:keepNext/>
      <w:keepLines/>
      <w:spacing w:before="360" w:after="80"/>
      <w:outlineLvl w:val="1"/>
    </w:pPr>
    <w:rPr>
      <w:rFonts w:ascii="Calibri" w:hAnsi="Calibri" w:cs="Calibri"/>
      <w:b/>
      <w:kern w:val="0"/>
      <w:sz w:val="36"/>
      <w:szCs w:val="36"/>
    </w:rPr>
  </w:style>
  <w:style w:type="paragraph" w:styleId="3">
    <w:name w:val="heading 3"/>
    <w:basedOn w:val="a"/>
    <w:next w:val="a"/>
    <w:link w:val="30"/>
    <w:unhideWhenUsed/>
    <w:qFormat/>
    <w:rsid w:val="00C0557E"/>
    <w:pPr>
      <w:keepNext/>
      <w:spacing w:line="720" w:lineRule="auto"/>
      <w:outlineLvl w:val="2"/>
    </w:pPr>
    <w:rPr>
      <w:rFonts w:asciiTheme="majorHAnsi" w:eastAsiaTheme="majorEastAsia" w:hAnsiTheme="majorHAnsi" w:cstheme="majorBidi"/>
      <w:b/>
      <w:bCs/>
      <w:sz w:val="36"/>
      <w:szCs w:val="36"/>
    </w:rPr>
  </w:style>
  <w:style w:type="paragraph" w:styleId="4">
    <w:name w:val="heading 4"/>
    <w:basedOn w:val="a"/>
    <w:next w:val="a"/>
    <w:link w:val="40"/>
    <w:rsid w:val="007B1416"/>
    <w:pPr>
      <w:keepNext/>
      <w:keepLines/>
      <w:spacing w:before="240" w:after="40"/>
      <w:outlineLvl w:val="3"/>
    </w:pPr>
    <w:rPr>
      <w:rFonts w:ascii="Calibri" w:hAnsi="Calibri" w:cs="Calibri"/>
      <w:b/>
      <w:kern w:val="0"/>
      <w:szCs w:val="24"/>
    </w:rPr>
  </w:style>
  <w:style w:type="paragraph" w:styleId="5">
    <w:name w:val="heading 5"/>
    <w:basedOn w:val="a"/>
    <w:next w:val="a"/>
    <w:link w:val="50"/>
    <w:rsid w:val="007B1416"/>
    <w:pPr>
      <w:keepNext/>
      <w:keepLines/>
      <w:spacing w:before="220" w:after="40"/>
      <w:outlineLvl w:val="4"/>
    </w:pPr>
    <w:rPr>
      <w:rFonts w:ascii="Calibri" w:hAnsi="Calibri" w:cs="Calibri"/>
      <w:b/>
      <w:kern w:val="0"/>
      <w:sz w:val="22"/>
    </w:rPr>
  </w:style>
  <w:style w:type="paragraph" w:styleId="6">
    <w:name w:val="heading 6"/>
    <w:basedOn w:val="a"/>
    <w:next w:val="a"/>
    <w:link w:val="60"/>
    <w:rsid w:val="007B1416"/>
    <w:pPr>
      <w:keepNext/>
      <w:keepLines/>
      <w:spacing w:before="200" w:after="40"/>
      <w:outlineLvl w:val="5"/>
    </w:pPr>
    <w:rPr>
      <w:rFonts w:ascii="Calibri" w:hAnsi="Calibri" w:cs="Calibri"/>
      <w:b/>
      <w:kern w:val="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D3ADD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DA34B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DA34B9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DA34B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DA34B9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037564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037564"/>
    <w:rPr>
      <w:rFonts w:asciiTheme="majorHAnsi" w:eastAsiaTheme="majorEastAsia" w:hAnsiTheme="majorHAnsi" w:cstheme="majorBidi"/>
      <w:sz w:val="18"/>
      <w:szCs w:val="18"/>
    </w:rPr>
  </w:style>
  <w:style w:type="character" w:styleId="aa">
    <w:name w:val="annotation reference"/>
    <w:basedOn w:val="a0"/>
    <w:uiPriority w:val="99"/>
    <w:semiHidden/>
    <w:unhideWhenUsed/>
    <w:rsid w:val="00534EC3"/>
    <w:rPr>
      <w:sz w:val="18"/>
      <w:szCs w:val="18"/>
    </w:rPr>
  </w:style>
  <w:style w:type="paragraph" w:styleId="ab">
    <w:name w:val="annotation text"/>
    <w:basedOn w:val="a"/>
    <w:link w:val="ac"/>
    <w:uiPriority w:val="99"/>
    <w:semiHidden/>
    <w:unhideWhenUsed/>
    <w:rsid w:val="00534EC3"/>
  </w:style>
  <w:style w:type="character" w:customStyle="1" w:styleId="ac">
    <w:name w:val="註解文字 字元"/>
    <w:basedOn w:val="a0"/>
    <w:link w:val="ab"/>
    <w:uiPriority w:val="99"/>
    <w:semiHidden/>
    <w:rsid w:val="00534EC3"/>
  </w:style>
  <w:style w:type="paragraph" w:styleId="ad">
    <w:name w:val="annotation subject"/>
    <w:basedOn w:val="ab"/>
    <w:next w:val="ab"/>
    <w:link w:val="ae"/>
    <w:uiPriority w:val="99"/>
    <w:semiHidden/>
    <w:unhideWhenUsed/>
    <w:rsid w:val="00534EC3"/>
    <w:rPr>
      <w:b/>
      <w:bCs/>
    </w:rPr>
  </w:style>
  <w:style w:type="character" w:customStyle="1" w:styleId="ae">
    <w:name w:val="註解主旨 字元"/>
    <w:basedOn w:val="ac"/>
    <w:link w:val="ad"/>
    <w:uiPriority w:val="99"/>
    <w:semiHidden/>
    <w:rsid w:val="00534EC3"/>
    <w:rPr>
      <w:b/>
      <w:bCs/>
    </w:rPr>
  </w:style>
  <w:style w:type="table" w:styleId="af">
    <w:name w:val="Table Grid"/>
    <w:basedOn w:val="a1"/>
    <w:uiPriority w:val="39"/>
    <w:rsid w:val="002F2B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F2B93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paragraph" w:styleId="af0">
    <w:name w:val="footnote text"/>
    <w:basedOn w:val="a"/>
    <w:link w:val="af1"/>
    <w:uiPriority w:val="99"/>
    <w:semiHidden/>
    <w:unhideWhenUsed/>
    <w:rsid w:val="005B2F8B"/>
    <w:pPr>
      <w:snapToGrid w:val="0"/>
    </w:pPr>
    <w:rPr>
      <w:sz w:val="20"/>
      <w:szCs w:val="20"/>
    </w:rPr>
  </w:style>
  <w:style w:type="character" w:customStyle="1" w:styleId="af1">
    <w:name w:val="註腳文字 字元"/>
    <w:basedOn w:val="a0"/>
    <w:link w:val="af0"/>
    <w:uiPriority w:val="99"/>
    <w:semiHidden/>
    <w:rsid w:val="005B2F8B"/>
    <w:rPr>
      <w:sz w:val="20"/>
      <w:szCs w:val="20"/>
    </w:rPr>
  </w:style>
  <w:style w:type="character" w:styleId="af2">
    <w:name w:val="footnote reference"/>
    <w:basedOn w:val="a0"/>
    <w:uiPriority w:val="99"/>
    <w:semiHidden/>
    <w:unhideWhenUsed/>
    <w:rsid w:val="005B2F8B"/>
    <w:rPr>
      <w:vertAlign w:val="superscript"/>
    </w:rPr>
  </w:style>
  <w:style w:type="character" w:customStyle="1" w:styleId="30">
    <w:name w:val="標題 3 字元"/>
    <w:basedOn w:val="a0"/>
    <w:link w:val="3"/>
    <w:rsid w:val="00C0557E"/>
    <w:rPr>
      <w:rFonts w:asciiTheme="majorHAnsi" w:eastAsiaTheme="majorEastAsia" w:hAnsiTheme="majorHAnsi" w:cstheme="majorBidi"/>
      <w:b/>
      <w:bCs/>
      <w:sz w:val="36"/>
      <w:szCs w:val="36"/>
    </w:rPr>
  </w:style>
  <w:style w:type="character" w:customStyle="1" w:styleId="10">
    <w:name w:val="標題 1 字元"/>
    <w:basedOn w:val="a0"/>
    <w:link w:val="1"/>
    <w:rsid w:val="007B1416"/>
    <w:rPr>
      <w:rFonts w:ascii="Calibri" w:hAnsi="Calibri" w:cs="Calibri"/>
      <w:b/>
      <w:kern w:val="0"/>
      <w:sz w:val="48"/>
      <w:szCs w:val="48"/>
    </w:rPr>
  </w:style>
  <w:style w:type="character" w:customStyle="1" w:styleId="20">
    <w:name w:val="標題 2 字元"/>
    <w:basedOn w:val="a0"/>
    <w:link w:val="2"/>
    <w:rsid w:val="007B1416"/>
    <w:rPr>
      <w:rFonts w:ascii="Calibri" w:hAnsi="Calibri" w:cs="Calibri"/>
      <w:b/>
      <w:kern w:val="0"/>
      <w:sz w:val="36"/>
      <w:szCs w:val="36"/>
    </w:rPr>
  </w:style>
  <w:style w:type="character" w:customStyle="1" w:styleId="40">
    <w:name w:val="標題 4 字元"/>
    <w:basedOn w:val="a0"/>
    <w:link w:val="4"/>
    <w:rsid w:val="007B1416"/>
    <w:rPr>
      <w:rFonts w:ascii="Calibri" w:hAnsi="Calibri" w:cs="Calibri"/>
      <w:b/>
      <w:kern w:val="0"/>
      <w:szCs w:val="24"/>
    </w:rPr>
  </w:style>
  <w:style w:type="character" w:customStyle="1" w:styleId="50">
    <w:name w:val="標題 5 字元"/>
    <w:basedOn w:val="a0"/>
    <w:link w:val="5"/>
    <w:rsid w:val="007B1416"/>
    <w:rPr>
      <w:rFonts w:ascii="Calibri" w:hAnsi="Calibri" w:cs="Calibri"/>
      <w:b/>
      <w:kern w:val="0"/>
      <w:sz w:val="22"/>
    </w:rPr>
  </w:style>
  <w:style w:type="character" w:customStyle="1" w:styleId="60">
    <w:name w:val="標題 6 字元"/>
    <w:basedOn w:val="a0"/>
    <w:link w:val="6"/>
    <w:rsid w:val="007B1416"/>
    <w:rPr>
      <w:rFonts w:ascii="Calibri" w:hAnsi="Calibri" w:cs="Calibri"/>
      <w:b/>
      <w:kern w:val="0"/>
      <w:sz w:val="20"/>
      <w:szCs w:val="20"/>
    </w:rPr>
  </w:style>
  <w:style w:type="paragraph" w:styleId="af3">
    <w:name w:val="Title"/>
    <w:basedOn w:val="a"/>
    <w:next w:val="a"/>
    <w:link w:val="af4"/>
    <w:rsid w:val="007B1416"/>
    <w:pPr>
      <w:keepNext/>
      <w:keepLines/>
      <w:spacing w:before="480" w:after="120"/>
    </w:pPr>
    <w:rPr>
      <w:rFonts w:ascii="Calibri" w:hAnsi="Calibri" w:cs="Calibri"/>
      <w:b/>
      <w:kern w:val="0"/>
      <w:sz w:val="72"/>
      <w:szCs w:val="72"/>
    </w:rPr>
  </w:style>
  <w:style w:type="character" w:customStyle="1" w:styleId="af4">
    <w:name w:val="標題 字元"/>
    <w:basedOn w:val="a0"/>
    <w:link w:val="af3"/>
    <w:rsid w:val="007B1416"/>
    <w:rPr>
      <w:rFonts w:ascii="Calibri" w:hAnsi="Calibri" w:cs="Calibri"/>
      <w:b/>
      <w:kern w:val="0"/>
      <w:sz w:val="72"/>
      <w:szCs w:val="72"/>
    </w:rPr>
  </w:style>
  <w:style w:type="paragraph" w:styleId="af5">
    <w:name w:val="Subtitle"/>
    <w:basedOn w:val="a"/>
    <w:next w:val="a"/>
    <w:link w:val="af6"/>
    <w:rsid w:val="007B1416"/>
    <w:pPr>
      <w:keepNext/>
      <w:keepLines/>
      <w:spacing w:before="360" w:after="80"/>
    </w:pPr>
    <w:rPr>
      <w:rFonts w:ascii="Georgia" w:eastAsia="Georgia" w:hAnsi="Georgia" w:cs="Georgia"/>
      <w:i/>
      <w:color w:val="666666"/>
      <w:kern w:val="0"/>
      <w:sz w:val="48"/>
      <w:szCs w:val="48"/>
    </w:rPr>
  </w:style>
  <w:style w:type="character" w:customStyle="1" w:styleId="af6">
    <w:name w:val="副標題 字元"/>
    <w:basedOn w:val="a0"/>
    <w:link w:val="af5"/>
    <w:rsid w:val="007B1416"/>
    <w:rPr>
      <w:rFonts w:ascii="Georgia" w:eastAsia="Georgia" w:hAnsi="Georgia" w:cs="Georgia"/>
      <w:i/>
      <w:color w:val="666666"/>
      <w:kern w:val="0"/>
      <w:sz w:val="48"/>
      <w:szCs w:val="48"/>
    </w:rPr>
  </w:style>
  <w:style w:type="paragraph" w:styleId="Web">
    <w:name w:val="Normal (Web)"/>
    <w:basedOn w:val="a"/>
    <w:uiPriority w:val="99"/>
    <w:unhideWhenUsed/>
    <w:rsid w:val="007B1416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styleId="af7">
    <w:name w:val="No Spacing"/>
    <w:uiPriority w:val="1"/>
    <w:qFormat/>
    <w:rsid w:val="00280693"/>
    <w:pPr>
      <w:widowControl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820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4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9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B7589C-5C9A-449A-A416-A112C3FD85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9</Pages>
  <Words>983</Words>
  <Characters>5609</Characters>
  <Application>Microsoft Office Word</Application>
  <DocSecurity>0</DocSecurity>
  <Lines>46</Lines>
  <Paragraphs>13</Paragraphs>
  <ScaleCrop>false</ScaleCrop>
  <Company/>
  <LinksUpToDate>false</LinksUpToDate>
  <CharactersWithSpaces>6579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lemel</dc:creator>
  <cp:keywords/>
  <dc:description/>
  <cp:lastModifiedBy>AMD3700X</cp:lastModifiedBy>
  <cp:revision>4</cp:revision>
  <cp:lastPrinted>2022-06-09T02:40:00Z</cp:lastPrinted>
  <dcterms:created xsi:type="dcterms:W3CDTF">2022-06-09T02:35:00Z</dcterms:created>
  <dcterms:modified xsi:type="dcterms:W3CDTF">2022-06-09T03:07:00Z</dcterms:modified>
</cp:coreProperties>
</file>